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60"/>
        <w:gridCol w:w="3914"/>
        <w:gridCol w:w="2094"/>
        <w:gridCol w:w="3263"/>
      </w:tblGrid>
      <w:tr w:rsidR="00C716D0" w:rsidRPr="00C716D0" w:rsidTr="00E75598">
        <w:trPr>
          <w:trHeight w:val="90"/>
        </w:trPr>
        <w:tc>
          <w:tcPr>
            <w:tcW w:w="760" w:type="dxa"/>
          </w:tcPr>
          <w:p w:rsidR="00BB4334" w:rsidRPr="00C716D0" w:rsidRDefault="0042127B" w:rsidP="00E75598">
            <w:pPr>
              <w:spacing w:before="60" w:after="40" w:line="240" w:lineRule="exact"/>
              <w:ind w:right="-108"/>
              <w:rPr>
                <w:rFonts w:asciiTheme="majorBidi" w:hAnsiTheme="majorBidi" w:cstheme="majorBidi"/>
                <w:sz w:val="32"/>
                <w:szCs w:val="32"/>
              </w:rPr>
            </w:pPr>
            <w:r w:rsidRPr="00C716D0">
              <w:rPr>
                <w:rFonts w:asciiTheme="majorBidi" w:hAnsiTheme="majorBidi" w:cstheme="majorBidi"/>
                <w:sz w:val="32"/>
                <w:szCs w:val="32"/>
                <w:cs/>
              </w:rPr>
              <w:t>บริษัท</w:t>
            </w:r>
          </w:p>
        </w:tc>
        <w:tc>
          <w:tcPr>
            <w:tcW w:w="3914" w:type="dxa"/>
            <w:tcBorders>
              <w:bottom w:val="single" w:sz="4" w:space="0" w:color="auto"/>
            </w:tcBorders>
          </w:tcPr>
          <w:p w:rsidR="00BB4334" w:rsidRPr="00C716D0" w:rsidRDefault="00BB4334" w:rsidP="00E75598">
            <w:pPr>
              <w:spacing w:before="60" w:after="40" w:line="240" w:lineRule="exact"/>
              <w:ind w:right="-108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2094" w:type="dxa"/>
          </w:tcPr>
          <w:p w:rsidR="00BB4334" w:rsidRPr="00C716D0" w:rsidRDefault="0042127B" w:rsidP="00E75598">
            <w:pPr>
              <w:spacing w:before="60" w:after="40"/>
              <w:ind w:left="-108" w:right="-108"/>
              <w:rPr>
                <w:rFonts w:asciiTheme="majorBidi" w:hAnsiTheme="majorBidi" w:cstheme="majorBidi"/>
                <w:sz w:val="28"/>
              </w:rPr>
            </w:pPr>
            <w:r w:rsidRPr="00C716D0">
              <w:rPr>
                <w:rFonts w:asciiTheme="majorBidi" w:hAnsiTheme="majorBidi" w:cstheme="majorBidi"/>
                <w:sz w:val="32"/>
                <w:szCs w:val="32"/>
                <w:cs/>
              </w:rPr>
              <w:t>สำหรับปีสิ้นสุดวันที่</w:t>
            </w: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BB4334" w:rsidRPr="00C716D0" w:rsidRDefault="00BB4334" w:rsidP="00E75598">
            <w:pPr>
              <w:spacing w:before="60" w:after="40" w:line="240" w:lineRule="exact"/>
              <w:ind w:left="-108" w:right="-108"/>
              <w:rPr>
                <w:rFonts w:ascii="EYInterstate Light" w:hAnsi="EYInterstate Light"/>
                <w:b/>
                <w:bCs/>
                <w:sz w:val="18"/>
                <w:szCs w:val="18"/>
              </w:rPr>
            </w:pPr>
          </w:p>
        </w:tc>
      </w:tr>
    </w:tbl>
    <w:p w:rsidR="0042127B" w:rsidRPr="001E6BB5" w:rsidRDefault="002501DE" w:rsidP="00E75598">
      <w:pPr>
        <w:spacing w:before="60" w:after="40"/>
        <w:rPr>
          <w:rFonts w:ascii="EYInterstate Light" w:hAnsi="EYInterstate Light"/>
          <w:sz w:val="8"/>
          <w:szCs w:val="6"/>
        </w:rPr>
      </w:pPr>
      <w:r w:rsidRPr="00C716D0">
        <w:rPr>
          <w:rFonts w:ascii="EYInterstate Light" w:hAnsi="EYInterstate Light"/>
          <w:sz w:val="16"/>
          <w:szCs w:val="16"/>
        </w:rPr>
        <w:t xml:space="preserve"> </w:t>
      </w:r>
    </w:p>
    <w:p w:rsidR="0042127B" w:rsidRPr="00C716D0" w:rsidRDefault="00432296" w:rsidP="00E75598">
      <w:pPr>
        <w:spacing w:before="60" w:after="40" w:line="240" w:lineRule="auto"/>
        <w:ind w:left="91"/>
        <w:rPr>
          <w:rFonts w:ascii="EYInterstate Light" w:hAnsi="EYInterstate Light"/>
          <w:sz w:val="16"/>
          <w:szCs w:val="16"/>
        </w:rPr>
      </w:pPr>
      <w:r w:rsidRPr="00C716D0">
        <w:rPr>
          <w:rFonts w:ascii="EYInterstate Light" w:hAnsi="EYInterstate Light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 w:val="18"/>
              <w:default w:val="0"/>
            </w:checkBox>
          </w:ffData>
        </w:fldChar>
      </w:r>
      <w:bookmarkStart w:id="0" w:name="Check2"/>
      <w:r w:rsidRPr="00C716D0">
        <w:rPr>
          <w:rFonts w:ascii="EYInterstate Light" w:hAnsi="EYInterstate Light"/>
          <w:sz w:val="16"/>
          <w:szCs w:val="16"/>
        </w:rPr>
        <w:instrText xml:space="preserve"> FORMCHECKBOX </w:instrText>
      </w:r>
      <w:r w:rsidR="00BA6DD9">
        <w:rPr>
          <w:rFonts w:ascii="EYInterstate Light" w:hAnsi="EYInterstate Light"/>
          <w:sz w:val="16"/>
          <w:szCs w:val="16"/>
        </w:rPr>
      </w:r>
      <w:r w:rsidR="00BA6DD9">
        <w:rPr>
          <w:rFonts w:ascii="EYInterstate Light" w:hAnsi="EYInterstate Light"/>
          <w:sz w:val="16"/>
          <w:szCs w:val="16"/>
        </w:rPr>
        <w:fldChar w:fldCharType="separate"/>
      </w:r>
      <w:r w:rsidRPr="00C716D0">
        <w:rPr>
          <w:rFonts w:ascii="EYInterstate Light" w:hAnsi="EYInterstate Light"/>
          <w:sz w:val="16"/>
          <w:szCs w:val="16"/>
        </w:rPr>
        <w:fldChar w:fldCharType="end"/>
      </w:r>
      <w:bookmarkEnd w:id="0"/>
      <w:r w:rsidR="00004DA9" w:rsidRPr="00C716D0">
        <w:rPr>
          <w:rFonts w:ascii="EYInterstate Light" w:hAnsi="EYInterstate Light"/>
          <w:sz w:val="16"/>
          <w:szCs w:val="16"/>
        </w:rPr>
        <w:t xml:space="preserve"> </w:t>
      </w:r>
      <w:r w:rsidR="0042127B" w:rsidRPr="00C716D0">
        <w:rPr>
          <w:rFonts w:asciiTheme="majorBidi" w:hAnsiTheme="majorBidi" w:cstheme="majorBidi"/>
          <w:sz w:val="28"/>
          <w:cs/>
        </w:rPr>
        <w:t>บริษัทจดทะเบียนในตลาดหลักทรัพย์</w:t>
      </w:r>
      <w:r w:rsidRPr="00C716D0">
        <w:rPr>
          <w:rFonts w:ascii="EYInterstate Light" w:hAnsi="EYInterstate Light"/>
          <w:sz w:val="16"/>
          <w:szCs w:val="16"/>
        </w:rPr>
        <w:t xml:space="preserve">   </w:t>
      </w:r>
      <w:r w:rsidR="000E7BBC" w:rsidRPr="00C716D0">
        <w:rPr>
          <w:rFonts w:ascii="EYInterstate Light" w:hAnsi="EYInterstate Light"/>
          <w:sz w:val="16"/>
          <w:szCs w:val="16"/>
        </w:rPr>
        <w:t xml:space="preserve"> </w:t>
      </w:r>
      <w:r w:rsidR="0042127B" w:rsidRPr="00C716D0">
        <w:rPr>
          <w:rFonts w:ascii="EYInterstate Light" w:hAnsi="EYInterstate Light"/>
          <w:sz w:val="16"/>
          <w:szCs w:val="16"/>
          <w:cs/>
        </w:rPr>
        <w:tab/>
      </w:r>
      <w:r w:rsidR="0042127B" w:rsidRPr="00C716D0">
        <w:rPr>
          <w:rFonts w:ascii="EYInterstate Light" w:hAnsi="EYInterstate Light"/>
          <w:sz w:val="16"/>
          <w:szCs w:val="16"/>
          <w:cs/>
        </w:rPr>
        <w:tab/>
      </w:r>
    </w:p>
    <w:p w:rsidR="0042127B" w:rsidRPr="00C716D0" w:rsidRDefault="00432296" w:rsidP="00E75598">
      <w:pPr>
        <w:spacing w:before="60" w:after="40" w:line="240" w:lineRule="auto"/>
        <w:ind w:left="91"/>
        <w:rPr>
          <w:rFonts w:ascii="EYInterstate Light" w:hAnsi="EYInterstate Light"/>
          <w:sz w:val="16"/>
          <w:szCs w:val="16"/>
        </w:rPr>
      </w:pPr>
      <w:r w:rsidRPr="00C716D0">
        <w:rPr>
          <w:rFonts w:ascii="EYInterstate Light" w:hAnsi="EYInterstate Light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716D0">
        <w:rPr>
          <w:rFonts w:ascii="EYInterstate Light" w:hAnsi="EYInterstate Light"/>
          <w:sz w:val="16"/>
          <w:szCs w:val="16"/>
        </w:rPr>
        <w:instrText xml:space="preserve"> FORMCHECKBOX </w:instrText>
      </w:r>
      <w:r w:rsidR="00BA6DD9">
        <w:rPr>
          <w:rFonts w:ascii="EYInterstate Light" w:hAnsi="EYInterstate Light"/>
          <w:sz w:val="16"/>
          <w:szCs w:val="16"/>
        </w:rPr>
      </w:r>
      <w:r w:rsidR="00BA6DD9">
        <w:rPr>
          <w:rFonts w:ascii="EYInterstate Light" w:hAnsi="EYInterstate Light"/>
          <w:sz w:val="16"/>
          <w:szCs w:val="16"/>
        </w:rPr>
        <w:fldChar w:fldCharType="separate"/>
      </w:r>
      <w:r w:rsidRPr="00C716D0">
        <w:rPr>
          <w:rFonts w:ascii="EYInterstate Light" w:hAnsi="EYInterstate Light"/>
          <w:sz w:val="16"/>
          <w:szCs w:val="16"/>
        </w:rPr>
        <w:fldChar w:fldCharType="end"/>
      </w:r>
      <w:r w:rsidR="00004DA9" w:rsidRPr="00C716D0">
        <w:rPr>
          <w:rFonts w:ascii="EYInterstate Light" w:hAnsi="EYInterstate Light"/>
          <w:sz w:val="16"/>
          <w:szCs w:val="16"/>
        </w:rPr>
        <w:t xml:space="preserve"> </w:t>
      </w:r>
      <w:r w:rsidR="0042127B" w:rsidRPr="00C716D0">
        <w:rPr>
          <w:rFonts w:asciiTheme="majorBidi" w:hAnsiTheme="majorBidi" w:cstheme="majorBidi" w:hint="cs"/>
          <w:sz w:val="28"/>
          <w:cs/>
        </w:rPr>
        <w:t>บริษัทที่มีส่วนได้เสียสาธารณะอื่นที่ไม่ได้จดทะเบียนในตลาดหลักทรัพย์</w:t>
      </w:r>
      <w:r w:rsidRPr="00C716D0">
        <w:rPr>
          <w:rFonts w:ascii="EYInterstate Light" w:hAnsi="EYInterstate Light"/>
          <w:sz w:val="16"/>
          <w:szCs w:val="16"/>
        </w:rPr>
        <w:t xml:space="preserve">   </w:t>
      </w:r>
    </w:p>
    <w:p w:rsidR="0042127B" w:rsidRPr="00C716D0" w:rsidRDefault="00432296" w:rsidP="00E75598">
      <w:pPr>
        <w:spacing w:before="60" w:after="40" w:line="240" w:lineRule="auto"/>
        <w:ind w:left="91"/>
        <w:rPr>
          <w:rFonts w:ascii="EYInterstate Light" w:hAnsi="EYInterstate Light"/>
          <w:sz w:val="16"/>
          <w:szCs w:val="16"/>
        </w:rPr>
      </w:pPr>
      <w:r w:rsidRPr="00C716D0">
        <w:rPr>
          <w:rFonts w:ascii="EYInterstate Light" w:hAnsi="EYInterstate Light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716D0">
        <w:rPr>
          <w:rFonts w:ascii="EYInterstate Light" w:hAnsi="EYInterstate Light"/>
          <w:sz w:val="16"/>
          <w:szCs w:val="16"/>
        </w:rPr>
        <w:instrText xml:space="preserve"> FORMCHECKBOX </w:instrText>
      </w:r>
      <w:r w:rsidR="00BA6DD9">
        <w:rPr>
          <w:rFonts w:ascii="EYInterstate Light" w:hAnsi="EYInterstate Light"/>
          <w:sz w:val="16"/>
          <w:szCs w:val="16"/>
        </w:rPr>
      </w:r>
      <w:r w:rsidR="00BA6DD9">
        <w:rPr>
          <w:rFonts w:ascii="EYInterstate Light" w:hAnsi="EYInterstate Light"/>
          <w:sz w:val="16"/>
          <w:szCs w:val="16"/>
        </w:rPr>
        <w:fldChar w:fldCharType="separate"/>
      </w:r>
      <w:r w:rsidRPr="00C716D0">
        <w:rPr>
          <w:rFonts w:ascii="EYInterstate Light" w:hAnsi="EYInterstate Light"/>
          <w:sz w:val="16"/>
          <w:szCs w:val="16"/>
        </w:rPr>
        <w:fldChar w:fldCharType="end"/>
      </w:r>
      <w:r w:rsidR="00004DA9" w:rsidRPr="00C716D0">
        <w:rPr>
          <w:rFonts w:ascii="EYInterstate Light" w:hAnsi="EYInterstate Light"/>
          <w:sz w:val="16"/>
          <w:szCs w:val="16"/>
        </w:rPr>
        <w:t xml:space="preserve"> </w:t>
      </w:r>
      <w:r w:rsidR="0042127B" w:rsidRPr="00E75598">
        <w:rPr>
          <w:rStyle w:val="ilfuvd"/>
          <w:rFonts w:ascii="Arial" w:hAnsi="Arial" w:cs="Angsana New"/>
          <w:cs/>
        </w:rPr>
        <w:t>บริษัทข้ามชาติ</w:t>
      </w:r>
      <w:r w:rsidR="00DE5C5D" w:rsidRPr="00E75598">
        <w:rPr>
          <w:rStyle w:val="ilfuvd"/>
          <w:rFonts w:ascii="Arial" w:hAnsi="Arial" w:cs="Angsana New"/>
          <w:cs/>
        </w:rPr>
        <w:t>ที่มี</w:t>
      </w:r>
      <w:r w:rsidR="0042127B" w:rsidRPr="00E75598">
        <w:rPr>
          <w:rStyle w:val="ilfuvd"/>
          <w:rFonts w:ascii="Arial" w:hAnsi="Arial" w:cs="Angsana New"/>
          <w:cs/>
        </w:rPr>
        <w:t>การดำเนินกิจการหรือสาขาครอบคลุม</w:t>
      </w:r>
      <w:r w:rsidR="0033767B" w:rsidRPr="00E75598">
        <w:rPr>
          <w:rStyle w:val="ilfuvd"/>
          <w:rFonts w:ascii="Arial" w:hAnsi="Arial" w:cs="Angsana New"/>
          <w:cs/>
        </w:rPr>
        <w:t>ใน</w:t>
      </w:r>
      <w:r w:rsidR="0042127B" w:rsidRPr="00E75598">
        <w:rPr>
          <w:rStyle w:val="ilfuvd"/>
          <w:rFonts w:ascii="Arial" w:hAnsi="Arial" w:cs="Angsana New"/>
          <w:cs/>
        </w:rPr>
        <w:t>ประเทศ</w:t>
      </w:r>
      <w:r w:rsidR="0033767B" w:rsidRPr="00E75598">
        <w:rPr>
          <w:rStyle w:val="ilfuvd"/>
          <w:rFonts w:ascii="Arial" w:hAnsi="Arial" w:cs="Angsana New"/>
          <w:cs/>
        </w:rPr>
        <w:t>ต่างๆ</w:t>
      </w:r>
      <w:r w:rsidRPr="00C716D0">
        <w:rPr>
          <w:rFonts w:ascii="EYInterstate Light" w:hAnsi="EYInterstate Light"/>
          <w:sz w:val="16"/>
          <w:szCs w:val="16"/>
        </w:rPr>
        <w:t xml:space="preserve">   </w:t>
      </w:r>
    </w:p>
    <w:p w:rsidR="00F570F6" w:rsidRPr="00C716D0" w:rsidRDefault="00432296" w:rsidP="00E75598">
      <w:pPr>
        <w:spacing w:before="60" w:after="40" w:line="240" w:lineRule="auto"/>
        <w:ind w:left="91"/>
        <w:rPr>
          <w:rFonts w:ascii="EYInterstate Light" w:hAnsi="EYInterstate Light"/>
          <w:sz w:val="16"/>
          <w:szCs w:val="16"/>
        </w:rPr>
      </w:pPr>
      <w:r w:rsidRPr="00E75598">
        <w:rPr>
          <w:rFonts w:ascii="EYInterstate Light" w:hAnsi="EYInterstate Light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716D0">
        <w:rPr>
          <w:rFonts w:ascii="EYInterstate Light" w:hAnsi="EYInterstate Light"/>
          <w:sz w:val="16"/>
          <w:szCs w:val="16"/>
        </w:rPr>
        <w:instrText xml:space="preserve"> FORMCHECKBOX </w:instrText>
      </w:r>
      <w:r w:rsidR="00BA6DD9">
        <w:rPr>
          <w:rFonts w:ascii="EYInterstate Light" w:hAnsi="EYInterstate Light"/>
          <w:sz w:val="16"/>
          <w:szCs w:val="16"/>
        </w:rPr>
      </w:r>
      <w:r w:rsidR="00BA6DD9">
        <w:rPr>
          <w:rFonts w:ascii="EYInterstate Light" w:hAnsi="EYInterstate Light"/>
          <w:sz w:val="16"/>
          <w:szCs w:val="16"/>
        </w:rPr>
        <w:fldChar w:fldCharType="separate"/>
      </w:r>
      <w:r w:rsidRPr="00E75598">
        <w:rPr>
          <w:rFonts w:ascii="EYInterstate Light" w:hAnsi="EYInterstate Light"/>
          <w:sz w:val="16"/>
          <w:szCs w:val="16"/>
        </w:rPr>
        <w:fldChar w:fldCharType="end"/>
      </w:r>
      <w:r w:rsidR="00004DA9" w:rsidRPr="00C716D0">
        <w:rPr>
          <w:rFonts w:ascii="EYInterstate Light" w:hAnsi="EYInterstate Light"/>
          <w:sz w:val="16"/>
          <w:szCs w:val="16"/>
        </w:rPr>
        <w:t xml:space="preserve"> </w:t>
      </w:r>
      <w:r w:rsidR="0033767B" w:rsidRPr="00E75598">
        <w:rPr>
          <w:rStyle w:val="ilfuvd"/>
          <w:rFonts w:ascii="Arial" w:hAnsi="Arial" w:cs="Angsana New"/>
          <w:cs/>
        </w:rPr>
        <w:t>บริษัทอื่นๆ ระบุ</w:t>
      </w:r>
      <w:r w:rsidR="0033767B" w:rsidRPr="00C716D0">
        <w:rPr>
          <w:rFonts w:ascii="EYInterstate Light" w:hAnsi="EYInterstate Light" w:hint="cs"/>
          <w:sz w:val="16"/>
          <w:szCs w:val="16"/>
          <w:cs/>
        </w:rPr>
        <w:t xml:space="preserve"> </w:t>
      </w:r>
      <w:r w:rsidR="0033767B" w:rsidRPr="00C716D0">
        <w:rPr>
          <w:rFonts w:ascii="EYInterstate Light" w:hAnsi="EYInterstate Light"/>
          <w:sz w:val="16"/>
          <w:szCs w:val="16"/>
        </w:rPr>
        <w:t xml:space="preserve"> ________________________________________________</w:t>
      </w:r>
    </w:p>
    <w:tbl>
      <w:tblPr>
        <w:tblStyle w:val="TableGrid"/>
        <w:tblW w:w="5037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6"/>
        <w:gridCol w:w="935"/>
        <w:gridCol w:w="2533"/>
        <w:gridCol w:w="2256"/>
        <w:gridCol w:w="2206"/>
      </w:tblGrid>
      <w:tr w:rsidR="00C716D0" w:rsidRPr="00E75598" w:rsidTr="001E6BB5">
        <w:tc>
          <w:tcPr>
            <w:tcW w:w="1049" w:type="pct"/>
          </w:tcPr>
          <w:p w:rsidR="000E7BBC" w:rsidRPr="00E75598" w:rsidRDefault="007D6A09" w:rsidP="00E75598">
            <w:pPr>
              <w:spacing w:before="60" w:after="60"/>
              <w:ind w:right="-108"/>
              <w:rPr>
                <w:rFonts w:asciiTheme="majorBidi" w:hAnsiTheme="majorBidi" w:cstheme="majorBidi"/>
                <w:sz w:val="28"/>
              </w:rPr>
            </w:pPr>
            <w:r w:rsidRPr="00E75598">
              <w:rPr>
                <w:rFonts w:asciiTheme="majorBidi" w:hAnsiTheme="majorBidi" w:cstheme="majorBidi"/>
                <w:sz w:val="28"/>
                <w:cs/>
              </w:rPr>
              <w:t>ลักษณะธุรกิจ</w:t>
            </w:r>
          </w:p>
        </w:tc>
        <w:tc>
          <w:tcPr>
            <w:tcW w:w="1728" w:type="pct"/>
            <w:gridSpan w:val="2"/>
            <w:tcBorders>
              <w:bottom w:val="single" w:sz="4" w:space="0" w:color="auto"/>
            </w:tcBorders>
          </w:tcPr>
          <w:p w:rsidR="000E7BBC" w:rsidRPr="00E75598" w:rsidRDefault="000E7BBC" w:rsidP="00E75598">
            <w:pPr>
              <w:spacing w:before="60" w:after="60"/>
              <w:ind w:right="-108"/>
              <w:rPr>
                <w:rFonts w:ascii="EYInterstate Light" w:hAnsi="EYInterstate Light"/>
                <w:b/>
                <w:bCs/>
                <w:sz w:val="16"/>
                <w:szCs w:val="16"/>
              </w:rPr>
            </w:pPr>
          </w:p>
        </w:tc>
        <w:tc>
          <w:tcPr>
            <w:tcW w:w="1124" w:type="pct"/>
          </w:tcPr>
          <w:p w:rsidR="000E7BBC" w:rsidRPr="00E75598" w:rsidRDefault="007D6A09" w:rsidP="00E75598">
            <w:pPr>
              <w:spacing w:before="60" w:after="60"/>
              <w:ind w:right="-108"/>
              <w:rPr>
                <w:rFonts w:ascii="EYInterstate Light" w:hAnsi="EYInterstate Light"/>
                <w:sz w:val="16"/>
                <w:szCs w:val="16"/>
              </w:rPr>
            </w:pPr>
            <w:r w:rsidRPr="00E75598">
              <w:rPr>
                <w:rFonts w:asciiTheme="majorBidi" w:hAnsiTheme="majorBidi" w:cstheme="majorBidi"/>
                <w:sz w:val="28"/>
                <w:cs/>
              </w:rPr>
              <w:t>ผู้สอบบัญชีผู้รับผิดชอบงานตรวจสอบ</w:t>
            </w:r>
          </w:p>
        </w:tc>
        <w:tc>
          <w:tcPr>
            <w:tcW w:w="1099" w:type="pct"/>
            <w:tcBorders>
              <w:bottom w:val="single" w:sz="4" w:space="0" w:color="auto"/>
            </w:tcBorders>
          </w:tcPr>
          <w:p w:rsidR="000E7BBC" w:rsidRPr="00E75598" w:rsidRDefault="000E7BBC" w:rsidP="00E75598">
            <w:pPr>
              <w:spacing w:before="60" w:after="60"/>
              <w:ind w:right="-108"/>
              <w:rPr>
                <w:rFonts w:ascii="EYInterstate Light" w:hAnsi="EYInterstate Light"/>
                <w:b/>
                <w:bCs/>
                <w:sz w:val="16"/>
                <w:szCs w:val="16"/>
              </w:rPr>
            </w:pPr>
          </w:p>
        </w:tc>
      </w:tr>
      <w:tr w:rsidR="00C716D0" w:rsidRPr="00E75598" w:rsidTr="001E6BB5">
        <w:tc>
          <w:tcPr>
            <w:tcW w:w="1515" w:type="pct"/>
            <w:gridSpan w:val="2"/>
          </w:tcPr>
          <w:p w:rsidR="000E7BBC" w:rsidRPr="00E75598" w:rsidRDefault="007D6A09" w:rsidP="00E75598">
            <w:pPr>
              <w:spacing w:before="60" w:after="60"/>
              <w:ind w:right="-108"/>
              <w:rPr>
                <w:rFonts w:ascii="EYInterstate Light" w:hAnsi="EYInterstate Light"/>
                <w:sz w:val="16"/>
                <w:szCs w:val="16"/>
              </w:rPr>
            </w:pPr>
            <w:r w:rsidRPr="00E75598">
              <w:rPr>
                <w:rFonts w:asciiTheme="majorBidi" w:hAnsiTheme="majorBidi" w:cstheme="majorBidi"/>
                <w:sz w:val="28"/>
                <w:cs/>
              </w:rPr>
              <w:t>ผู้สอบทานการควบคุมคุณภาพงานตรวจสอบ</w:t>
            </w:r>
          </w:p>
        </w:tc>
        <w:tc>
          <w:tcPr>
            <w:tcW w:w="1262" w:type="pct"/>
            <w:tcBorders>
              <w:bottom w:val="single" w:sz="4" w:space="0" w:color="auto"/>
            </w:tcBorders>
          </w:tcPr>
          <w:p w:rsidR="000E7BBC" w:rsidRPr="00E75598" w:rsidRDefault="000E7BBC" w:rsidP="00E75598">
            <w:pPr>
              <w:spacing w:before="60" w:after="60"/>
              <w:ind w:right="-108"/>
              <w:rPr>
                <w:rFonts w:ascii="EYInterstate Light" w:hAnsi="EYInterstate Light"/>
                <w:b/>
                <w:bCs/>
                <w:sz w:val="16"/>
                <w:szCs w:val="16"/>
              </w:rPr>
            </w:pPr>
          </w:p>
        </w:tc>
        <w:tc>
          <w:tcPr>
            <w:tcW w:w="1124" w:type="pct"/>
          </w:tcPr>
          <w:p w:rsidR="000E7BBC" w:rsidRPr="00E75598" w:rsidRDefault="007D6A09" w:rsidP="00E75598">
            <w:pPr>
              <w:spacing w:before="60" w:after="60"/>
              <w:ind w:right="-108"/>
              <w:rPr>
                <w:rFonts w:ascii="EYInterstate Light" w:hAnsi="EYInterstate Light"/>
                <w:sz w:val="16"/>
                <w:szCs w:val="16"/>
              </w:rPr>
            </w:pPr>
            <w:r w:rsidRPr="00E75598">
              <w:rPr>
                <w:rFonts w:asciiTheme="majorBidi" w:hAnsiTheme="majorBidi" w:cstheme="majorBidi"/>
                <w:sz w:val="28"/>
                <w:cs/>
              </w:rPr>
              <w:t>ผู้ช่วยผู้สอบบัญชีระดับผู้จัดการงานตรวจสอบ</w:t>
            </w:r>
          </w:p>
        </w:tc>
        <w:tc>
          <w:tcPr>
            <w:tcW w:w="1099" w:type="pct"/>
            <w:tcBorders>
              <w:bottom w:val="single" w:sz="4" w:space="0" w:color="auto"/>
            </w:tcBorders>
          </w:tcPr>
          <w:p w:rsidR="000E7BBC" w:rsidRPr="00E75598" w:rsidRDefault="000E7BBC" w:rsidP="00E75598">
            <w:pPr>
              <w:spacing w:before="60" w:after="60"/>
              <w:ind w:right="-108"/>
              <w:rPr>
                <w:rFonts w:ascii="EYInterstate Light" w:hAnsi="EYInterstate Light"/>
                <w:b/>
                <w:bCs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69"/>
        <w:tblW w:w="517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9275"/>
      </w:tblGrid>
      <w:tr w:rsidR="0084104D" w:rsidRPr="00C716D0" w:rsidTr="001E6BB5">
        <w:trPr>
          <w:trHeight w:val="187"/>
          <w:tblHeader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4D" w:rsidRPr="00C716D0" w:rsidRDefault="0084104D" w:rsidP="00E75598">
            <w:pPr>
              <w:spacing w:before="120" w:after="120" w:line="260" w:lineRule="exact"/>
              <w:ind w:left="-45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01FD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เงื่อนไข</w:t>
            </w:r>
          </w:p>
        </w:tc>
      </w:tr>
      <w:tr w:rsidR="0084104D" w:rsidRPr="00C716D0" w:rsidTr="001E6BB5">
        <w:trPr>
          <w:trHeight w:val="27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4D" w:rsidRPr="00C716D0" w:rsidRDefault="0084104D" w:rsidP="00E75598">
            <w:pPr>
              <w:ind w:left="-45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716D0">
              <w:rPr>
                <w:rFonts w:asciiTheme="majorBidi" w:hAnsiTheme="majorBidi" w:cstheme="majorBidi"/>
                <w:b/>
                <w:bCs/>
                <w:sz w:val="28"/>
                <w:cs/>
              </w:rPr>
              <w:t>ลักษณะธุรกิจ</w:t>
            </w:r>
          </w:p>
        </w:tc>
      </w:tr>
      <w:tr w:rsidR="0084104D" w:rsidRPr="00C716D0" w:rsidTr="001E6BB5">
        <w:trPr>
          <w:trHeight w:val="277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</w:tcBorders>
          </w:tcPr>
          <w:p w:rsidR="0084104D" w:rsidRPr="00C716D0" w:rsidRDefault="0084104D" w:rsidP="00E75598">
            <w:pPr>
              <w:spacing w:after="120" w:line="260" w:lineRule="exact"/>
              <w:jc w:val="thaiDistribute"/>
              <w:rPr>
                <w:rFonts w:ascii="EYInterstate Light" w:hAnsi="EYInterstate Light"/>
                <w:b/>
                <w:bCs/>
                <w:sz w:val="16"/>
                <w:szCs w:val="16"/>
              </w:rPr>
            </w:pPr>
            <w:r w:rsidRPr="00F01FD8">
              <w:rPr>
                <w:rFonts w:ascii="EYInterstate Light" w:hAnsi="EYInterstate Light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716D0">
              <w:rPr>
                <w:rFonts w:ascii="EYInterstate Light" w:hAnsi="EYInterstate Light"/>
                <w:sz w:val="16"/>
                <w:szCs w:val="16"/>
              </w:rPr>
              <w:instrText xml:space="preserve"> FORMCHECKBOX </w:instrText>
            </w:r>
            <w:r w:rsidR="00BA6DD9">
              <w:rPr>
                <w:rFonts w:ascii="EYInterstate Light" w:hAnsi="EYInterstate Light"/>
                <w:sz w:val="16"/>
                <w:szCs w:val="16"/>
              </w:rPr>
            </w:r>
            <w:r w:rsidR="00BA6DD9">
              <w:rPr>
                <w:rFonts w:ascii="EYInterstate Light" w:hAnsi="EYInterstate Light"/>
                <w:sz w:val="16"/>
                <w:szCs w:val="16"/>
              </w:rPr>
              <w:fldChar w:fldCharType="separate"/>
            </w:r>
            <w:r w:rsidRPr="00F01FD8">
              <w:rPr>
                <w:rFonts w:ascii="EYInterstate Light" w:hAnsi="EYInterstate Light"/>
                <w:sz w:val="16"/>
                <w:szCs w:val="16"/>
              </w:rPr>
              <w:fldChar w:fldCharType="end"/>
            </w:r>
          </w:p>
        </w:tc>
        <w:tc>
          <w:tcPr>
            <w:tcW w:w="4496" w:type="pct"/>
            <w:tcBorders>
              <w:top w:val="single" w:sz="4" w:space="0" w:color="auto"/>
              <w:right w:val="single" w:sz="4" w:space="0" w:color="auto"/>
            </w:tcBorders>
          </w:tcPr>
          <w:p w:rsidR="0084104D" w:rsidRPr="00E75598" w:rsidRDefault="0084104D" w:rsidP="00E75598">
            <w:pPr>
              <w:spacing w:after="4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75598">
              <w:rPr>
                <w:rFonts w:asciiTheme="majorBidi" w:hAnsiTheme="majorBidi" w:cstheme="majorBidi"/>
                <w:sz w:val="26"/>
                <w:szCs w:val="26"/>
                <w:cs/>
              </w:rPr>
              <w:t>บริษัทถูกกำกับดูแลโดยหน่วยงานเฉพาะ</w:t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E75598">
              <w:rPr>
                <w:rFonts w:asciiTheme="majorBidi" w:hAnsiTheme="majorBidi" w:cstheme="majorBidi"/>
                <w:sz w:val="26"/>
                <w:szCs w:val="26"/>
                <w:cs/>
              </w:rPr>
              <w:t>เช่น ธนาคาร สถาบันการเงิน ธุรกิจหลักทรัพย์ ธุรกิจจัดการสินทรัพย์ ธุรกิจประกัน เป็นต้น</w:t>
            </w:r>
          </w:p>
        </w:tc>
      </w:tr>
      <w:tr w:rsidR="0084104D" w:rsidRPr="00C716D0" w:rsidTr="001E6BB5">
        <w:tc>
          <w:tcPr>
            <w:tcW w:w="504" w:type="pct"/>
            <w:tcBorders>
              <w:left w:val="single" w:sz="4" w:space="0" w:color="auto"/>
              <w:bottom w:val="single" w:sz="4" w:space="0" w:color="auto"/>
            </w:tcBorders>
          </w:tcPr>
          <w:p w:rsidR="0084104D" w:rsidRPr="00C716D0" w:rsidRDefault="0084104D" w:rsidP="00E75598">
            <w:pPr>
              <w:spacing w:after="120" w:line="260" w:lineRule="exact"/>
              <w:jc w:val="thaiDistribute"/>
              <w:rPr>
                <w:rFonts w:ascii="EYInterstate Light" w:hAnsi="EYInterstate Light"/>
                <w:sz w:val="16"/>
                <w:szCs w:val="16"/>
              </w:rPr>
            </w:pPr>
            <w:r w:rsidRPr="00F01FD8">
              <w:rPr>
                <w:rFonts w:ascii="EYInterstate Light" w:hAnsi="EYInterstate Light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716D0">
              <w:rPr>
                <w:rFonts w:ascii="EYInterstate Light" w:hAnsi="EYInterstate Light"/>
                <w:sz w:val="16"/>
                <w:szCs w:val="16"/>
              </w:rPr>
              <w:instrText xml:space="preserve"> FORMCHECKBOX </w:instrText>
            </w:r>
            <w:r w:rsidR="00BA6DD9">
              <w:rPr>
                <w:rFonts w:ascii="EYInterstate Light" w:hAnsi="EYInterstate Light"/>
                <w:sz w:val="16"/>
                <w:szCs w:val="16"/>
              </w:rPr>
            </w:r>
            <w:r w:rsidR="00BA6DD9">
              <w:rPr>
                <w:rFonts w:ascii="EYInterstate Light" w:hAnsi="EYInterstate Light"/>
                <w:sz w:val="16"/>
                <w:szCs w:val="16"/>
              </w:rPr>
              <w:fldChar w:fldCharType="separate"/>
            </w:r>
            <w:r w:rsidRPr="00F01FD8">
              <w:rPr>
                <w:rFonts w:ascii="EYInterstate Light" w:hAnsi="EYInterstate Light"/>
                <w:sz w:val="16"/>
                <w:szCs w:val="16"/>
              </w:rPr>
              <w:fldChar w:fldCharType="end"/>
            </w:r>
          </w:p>
        </w:tc>
        <w:tc>
          <w:tcPr>
            <w:tcW w:w="4496" w:type="pct"/>
            <w:tcBorders>
              <w:bottom w:val="single" w:sz="4" w:space="0" w:color="auto"/>
              <w:right w:val="single" w:sz="4" w:space="0" w:color="auto"/>
            </w:tcBorders>
          </w:tcPr>
          <w:p w:rsidR="0084104D" w:rsidRPr="00E75598" w:rsidRDefault="0084104D" w:rsidP="00E75598">
            <w:pPr>
              <w:spacing w:after="60"/>
              <w:rPr>
                <w:rFonts w:ascii="EYInterstate Light" w:hAnsi="EYInterstate Light"/>
                <w:sz w:val="26"/>
                <w:szCs w:val="26"/>
              </w:rPr>
            </w:pPr>
            <w:r w:rsidRPr="00E75598">
              <w:rPr>
                <w:rFonts w:asciiTheme="majorBidi" w:hAnsiTheme="majorBidi" w:cstheme="majorBidi"/>
                <w:sz w:val="26"/>
                <w:szCs w:val="26"/>
                <w:cs/>
              </w:rPr>
              <w:t>บริษัทมีการใช้ระบบสารสนเทศเพื่อช่วยในการสนันสนุนระบบการดำเนินงานอย่างเป็นสาระสำคัญ เช่น ใช้ในการสนับสนุนกระบวนการทำรายงานทางการเงินหรือกระบวนการเปิดเผยข้อมูลในรายงานทางการเงิน</w:t>
            </w:r>
          </w:p>
        </w:tc>
      </w:tr>
      <w:tr w:rsidR="0084104D" w:rsidRPr="00C716D0" w:rsidTr="001E6BB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4D" w:rsidRPr="00C716D0" w:rsidRDefault="0084104D" w:rsidP="00E75598">
            <w:pPr>
              <w:rPr>
                <w:rFonts w:asciiTheme="majorBidi" w:hAnsiTheme="majorBidi" w:cstheme="majorBidi"/>
                <w:sz w:val="28"/>
              </w:rPr>
            </w:pPr>
            <w:r w:rsidRPr="00C716D0">
              <w:rPr>
                <w:rFonts w:asciiTheme="majorBidi" w:hAnsiTheme="majorBidi" w:cstheme="majorBidi"/>
                <w:b/>
                <w:bCs/>
                <w:sz w:val="28"/>
                <w:cs/>
              </w:rPr>
              <w:t>ระบบที่ใช้ในการสนับสนุนการดำเนินงาน</w:t>
            </w:r>
          </w:p>
        </w:tc>
      </w:tr>
      <w:tr w:rsidR="0084104D" w:rsidRPr="00C716D0" w:rsidTr="001E6BB5">
        <w:trPr>
          <w:trHeight w:val="337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</w:tcBorders>
          </w:tcPr>
          <w:p w:rsidR="0084104D" w:rsidRPr="00C716D0" w:rsidRDefault="0084104D" w:rsidP="00E75598">
            <w:pPr>
              <w:spacing w:line="260" w:lineRule="exact"/>
              <w:jc w:val="thaiDistribute"/>
              <w:rPr>
                <w:rFonts w:ascii="EYInterstate Light" w:hAnsi="EYInterstate Light"/>
                <w:sz w:val="16"/>
                <w:szCs w:val="16"/>
              </w:rPr>
            </w:pPr>
            <w:r w:rsidRPr="00F01FD8">
              <w:rPr>
                <w:rFonts w:ascii="EYInterstate Light" w:hAnsi="EYInterstate Ligh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716D0">
              <w:rPr>
                <w:rFonts w:ascii="EYInterstate Light" w:hAnsi="EYInterstate Light"/>
                <w:sz w:val="16"/>
                <w:szCs w:val="16"/>
              </w:rPr>
              <w:instrText xml:space="preserve"> FORMCHECKBOX </w:instrText>
            </w:r>
            <w:r w:rsidR="00BA6DD9">
              <w:rPr>
                <w:rFonts w:ascii="EYInterstate Light" w:hAnsi="EYInterstate Light"/>
                <w:sz w:val="16"/>
                <w:szCs w:val="16"/>
              </w:rPr>
            </w:r>
            <w:r w:rsidR="00BA6DD9">
              <w:rPr>
                <w:rFonts w:ascii="EYInterstate Light" w:hAnsi="EYInterstate Light"/>
                <w:sz w:val="16"/>
                <w:szCs w:val="16"/>
              </w:rPr>
              <w:fldChar w:fldCharType="separate"/>
            </w:r>
            <w:r w:rsidRPr="00F01FD8">
              <w:rPr>
                <w:rFonts w:ascii="EYInterstate Light" w:hAnsi="EYInterstate Light"/>
                <w:sz w:val="16"/>
                <w:szCs w:val="16"/>
              </w:rPr>
              <w:fldChar w:fldCharType="end"/>
            </w:r>
          </w:p>
        </w:tc>
        <w:tc>
          <w:tcPr>
            <w:tcW w:w="4496" w:type="pct"/>
            <w:tcBorders>
              <w:top w:val="single" w:sz="4" w:space="0" w:color="auto"/>
              <w:right w:val="single" w:sz="4" w:space="0" w:color="auto"/>
            </w:tcBorders>
          </w:tcPr>
          <w:p w:rsidR="0084104D" w:rsidRPr="00E75598" w:rsidRDefault="0084104D" w:rsidP="00E75598">
            <w:pPr>
              <w:spacing w:after="40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E75598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บริษัทใช้ระบบสารสนเทศเพื่อการบรูณาการข้อมูล เช่น ระบบ </w:t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t>SAP</w:t>
            </w:r>
            <w:r w:rsidRPr="00E75598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ระบบ </w:t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t xml:space="preserve">Oracle financial </w:t>
            </w:r>
            <w:r w:rsidRPr="00E75598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ระบบ </w:t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t xml:space="preserve">PeopleSoft </w:t>
            </w:r>
            <w:r w:rsidRPr="00E75598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ระบบ </w:t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t xml:space="preserve">MFG Pro </w:t>
            </w:r>
            <w:r w:rsidRPr="00E75598">
              <w:rPr>
                <w:rFonts w:asciiTheme="majorBidi" w:hAnsiTheme="majorBidi" w:cstheme="majorBidi"/>
                <w:sz w:val="26"/>
                <w:szCs w:val="26"/>
                <w:cs/>
              </w:rPr>
              <w:t>เป็นต้น</w:t>
            </w:r>
          </w:p>
        </w:tc>
      </w:tr>
      <w:tr w:rsidR="0084104D" w:rsidRPr="00C716D0" w:rsidTr="001E6BB5">
        <w:tc>
          <w:tcPr>
            <w:tcW w:w="504" w:type="pct"/>
            <w:tcBorders>
              <w:left w:val="single" w:sz="4" w:space="0" w:color="auto"/>
            </w:tcBorders>
          </w:tcPr>
          <w:p w:rsidR="0084104D" w:rsidRPr="00C716D0" w:rsidRDefault="0084104D" w:rsidP="00E75598">
            <w:pPr>
              <w:spacing w:after="160" w:line="260" w:lineRule="exact"/>
              <w:jc w:val="thaiDistribute"/>
              <w:rPr>
                <w:rFonts w:ascii="EYInterstate Light" w:hAnsi="EYInterstate Light"/>
                <w:sz w:val="16"/>
                <w:szCs w:val="16"/>
              </w:rPr>
            </w:pPr>
          </w:p>
        </w:tc>
        <w:tc>
          <w:tcPr>
            <w:tcW w:w="4496" w:type="pct"/>
            <w:tcBorders>
              <w:right w:val="single" w:sz="4" w:space="0" w:color="auto"/>
            </w:tcBorders>
          </w:tcPr>
          <w:p w:rsidR="0084104D" w:rsidRPr="00E75598" w:rsidRDefault="0084104D" w:rsidP="00E75598">
            <w:pPr>
              <w:spacing w:after="40"/>
              <w:rPr>
                <w:rFonts w:asciiTheme="majorBidi" w:hAnsiTheme="majorBidi" w:cstheme="majorBidi"/>
                <w:sz w:val="26"/>
                <w:szCs w:val="26"/>
              </w:rPr>
            </w:pPr>
            <w:r w:rsidRPr="00E75598">
              <w:rPr>
                <w:rFonts w:asciiTheme="majorBidi" w:hAnsiTheme="majorBidi" w:cstheme="majorBidi"/>
                <w:sz w:val="26"/>
                <w:szCs w:val="26"/>
                <w:cs/>
              </w:rPr>
              <w:t>ส่วนงานที่ใช้ระบบดังกล่าวในการสนับสนุนการจัดการ</w:t>
            </w:r>
          </w:p>
          <w:p w:rsidR="0084104D" w:rsidRPr="00E75598" w:rsidRDefault="0084104D" w:rsidP="00E75598">
            <w:pPr>
              <w:pStyle w:val="ListParagraph"/>
              <w:tabs>
                <w:tab w:val="left" w:pos="3968"/>
              </w:tabs>
              <w:spacing w:after="40" w:line="240" w:lineRule="auto"/>
              <w:ind w:left="318"/>
              <w:contextualSpacing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E75598">
              <w:rPr>
                <w:rFonts w:asciiTheme="majorBidi" w:hAnsiTheme="majorBidi" w:cstheme="majorBidi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instrText xml:space="preserve"> FORMCHECKBOX </w:instrText>
            </w:r>
            <w:r w:rsidR="00BA6DD9">
              <w:rPr>
                <w:rFonts w:asciiTheme="majorBidi" w:hAnsiTheme="majorBidi" w:cstheme="majorBidi"/>
                <w:sz w:val="26"/>
                <w:szCs w:val="26"/>
              </w:rPr>
            </w:r>
            <w:r w:rsidR="00BA6DD9">
              <w:rPr>
                <w:rFonts w:asciiTheme="majorBidi" w:hAnsiTheme="majorBidi" w:cstheme="majorBidi"/>
                <w:sz w:val="26"/>
                <w:szCs w:val="26"/>
              </w:rPr>
              <w:fldChar w:fldCharType="separate"/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fldChar w:fldCharType="end"/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E75598">
              <w:rPr>
                <w:rFonts w:asciiTheme="majorBidi" w:hAnsiTheme="majorBidi" w:cstheme="majorBidi"/>
                <w:sz w:val="26"/>
                <w:szCs w:val="26"/>
                <w:cs/>
              </w:rPr>
              <w:t>การบัญชี</w:t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E75598">
              <w:rPr>
                <w:rFonts w:asciiTheme="majorBidi" w:hAnsiTheme="majorBidi" w:cstheme="majorBidi"/>
                <w:sz w:val="26"/>
                <w:szCs w:val="26"/>
                <w:cs/>
              </w:rPr>
              <w:t>เช่น บัญชีแยกประเภท ลูกหนี้ เจ้าหนี้</w:t>
            </w:r>
            <w:r w:rsidR="00F62587" w:rsidRPr="00E75598">
              <w:rPr>
                <w:rFonts w:asciiTheme="majorBidi" w:hAnsiTheme="majorBidi" w:cstheme="majorBidi"/>
                <w:sz w:val="26"/>
                <w:szCs w:val="26"/>
              </w:rPr>
              <w:t xml:space="preserve">     </w:t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instrText xml:space="preserve"> FORMCHECKBOX </w:instrText>
            </w:r>
            <w:r w:rsidR="00BA6DD9">
              <w:rPr>
                <w:rFonts w:asciiTheme="majorBidi" w:hAnsiTheme="majorBidi" w:cstheme="majorBidi"/>
                <w:sz w:val="26"/>
                <w:szCs w:val="26"/>
              </w:rPr>
            </w:r>
            <w:r w:rsidR="00BA6DD9">
              <w:rPr>
                <w:rFonts w:asciiTheme="majorBidi" w:hAnsiTheme="majorBidi" w:cstheme="majorBidi"/>
                <w:sz w:val="26"/>
                <w:szCs w:val="26"/>
              </w:rPr>
              <w:fldChar w:fldCharType="separate"/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fldChar w:fldCharType="end"/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E75598">
              <w:rPr>
                <w:rFonts w:asciiTheme="majorBidi" w:hAnsiTheme="majorBidi" w:cstheme="majorBidi"/>
                <w:sz w:val="26"/>
                <w:szCs w:val="26"/>
                <w:cs/>
              </w:rPr>
              <w:t>ที่ดิน อาคาร อุปกรณ์</w:t>
            </w:r>
          </w:p>
          <w:p w:rsidR="0084104D" w:rsidRPr="00E75598" w:rsidRDefault="0084104D" w:rsidP="00E75598">
            <w:pPr>
              <w:pStyle w:val="ListParagraph"/>
              <w:tabs>
                <w:tab w:val="left" w:pos="2686"/>
              </w:tabs>
              <w:spacing w:after="40" w:line="240" w:lineRule="auto"/>
              <w:ind w:left="318"/>
              <w:contextualSpacing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E75598">
              <w:rPr>
                <w:rFonts w:asciiTheme="majorBidi" w:hAnsiTheme="majorBidi" w:cstheme="majorBidi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instrText xml:space="preserve"> FORMCHECKBOX </w:instrText>
            </w:r>
            <w:r w:rsidR="00BA6DD9">
              <w:rPr>
                <w:rFonts w:asciiTheme="majorBidi" w:hAnsiTheme="majorBidi" w:cstheme="majorBidi"/>
                <w:sz w:val="26"/>
                <w:szCs w:val="26"/>
              </w:rPr>
            </w:r>
            <w:r w:rsidR="00BA6DD9">
              <w:rPr>
                <w:rFonts w:asciiTheme="majorBidi" w:hAnsiTheme="majorBidi" w:cstheme="majorBidi"/>
                <w:sz w:val="26"/>
                <w:szCs w:val="26"/>
              </w:rPr>
              <w:fldChar w:fldCharType="separate"/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fldChar w:fldCharType="end"/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E75598">
              <w:rPr>
                <w:rFonts w:asciiTheme="majorBidi" w:hAnsiTheme="majorBidi" w:cstheme="majorBidi"/>
                <w:sz w:val="26"/>
                <w:szCs w:val="26"/>
                <w:cs/>
              </w:rPr>
              <w:t>ระบบขาย</w:t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tab/>
            </w:r>
            <w:r w:rsidRPr="00E75598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                              </w:t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instrText xml:space="preserve"> FORMCHECKBOX </w:instrText>
            </w:r>
            <w:r w:rsidR="00BA6DD9">
              <w:rPr>
                <w:rFonts w:asciiTheme="majorBidi" w:hAnsiTheme="majorBidi" w:cstheme="majorBidi"/>
                <w:sz w:val="26"/>
                <w:szCs w:val="26"/>
              </w:rPr>
            </w:r>
            <w:r w:rsidR="00BA6DD9">
              <w:rPr>
                <w:rFonts w:asciiTheme="majorBidi" w:hAnsiTheme="majorBidi" w:cstheme="majorBidi"/>
                <w:sz w:val="26"/>
                <w:szCs w:val="26"/>
              </w:rPr>
              <w:fldChar w:fldCharType="separate"/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fldChar w:fldCharType="end"/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E75598">
              <w:rPr>
                <w:rFonts w:asciiTheme="majorBidi" w:hAnsiTheme="majorBidi" w:cstheme="majorBidi"/>
                <w:sz w:val="26"/>
                <w:szCs w:val="26"/>
                <w:cs/>
              </w:rPr>
              <w:t>ระบบซื้อ</w:t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t xml:space="preserve">           </w:t>
            </w:r>
          </w:p>
          <w:p w:rsidR="0084104D" w:rsidRPr="00E75598" w:rsidRDefault="0084104D" w:rsidP="00E75598">
            <w:pPr>
              <w:pStyle w:val="ListParagraph"/>
              <w:tabs>
                <w:tab w:val="left" w:pos="2686"/>
              </w:tabs>
              <w:spacing w:after="40" w:line="240" w:lineRule="auto"/>
              <w:ind w:left="318"/>
              <w:contextualSpacing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E75598">
              <w:rPr>
                <w:rFonts w:asciiTheme="majorBidi" w:hAnsiTheme="majorBidi" w:cstheme="majorBidi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instrText xml:space="preserve"> FORMCHECKBOX </w:instrText>
            </w:r>
            <w:r w:rsidR="00BA6DD9">
              <w:rPr>
                <w:rFonts w:asciiTheme="majorBidi" w:hAnsiTheme="majorBidi" w:cstheme="majorBidi"/>
                <w:sz w:val="26"/>
                <w:szCs w:val="26"/>
              </w:rPr>
            </w:r>
            <w:r w:rsidR="00BA6DD9">
              <w:rPr>
                <w:rFonts w:asciiTheme="majorBidi" w:hAnsiTheme="majorBidi" w:cstheme="majorBidi"/>
                <w:sz w:val="26"/>
                <w:szCs w:val="26"/>
              </w:rPr>
              <w:fldChar w:fldCharType="separate"/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fldChar w:fldCharType="end"/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E75598">
              <w:rPr>
                <w:rFonts w:asciiTheme="majorBidi" w:hAnsiTheme="majorBidi" w:cstheme="majorBidi"/>
                <w:sz w:val="26"/>
                <w:szCs w:val="26"/>
                <w:cs/>
              </w:rPr>
              <w:t>การจัดการการผลิต</w:t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tab/>
            </w:r>
            <w:r w:rsidRPr="00E75598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                              </w:t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instrText xml:space="preserve"> FORMCHECKBOX </w:instrText>
            </w:r>
            <w:r w:rsidR="00BA6DD9">
              <w:rPr>
                <w:rFonts w:asciiTheme="majorBidi" w:hAnsiTheme="majorBidi" w:cstheme="majorBidi"/>
                <w:sz w:val="26"/>
                <w:szCs w:val="26"/>
              </w:rPr>
            </w:r>
            <w:r w:rsidR="00BA6DD9">
              <w:rPr>
                <w:rFonts w:asciiTheme="majorBidi" w:hAnsiTheme="majorBidi" w:cstheme="majorBidi"/>
                <w:sz w:val="26"/>
                <w:szCs w:val="26"/>
              </w:rPr>
              <w:fldChar w:fldCharType="separate"/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fldChar w:fldCharType="end"/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E75598">
              <w:rPr>
                <w:rFonts w:asciiTheme="majorBidi" w:hAnsiTheme="majorBidi" w:cstheme="majorBidi"/>
                <w:sz w:val="26"/>
                <w:szCs w:val="26"/>
                <w:cs/>
              </w:rPr>
              <w:t>ระบบเงินเดือน</w:t>
            </w:r>
          </w:p>
          <w:p w:rsidR="0084104D" w:rsidRPr="00E75598" w:rsidRDefault="0084104D" w:rsidP="00E75598">
            <w:pPr>
              <w:pStyle w:val="ListParagraph"/>
              <w:spacing w:after="40" w:line="240" w:lineRule="auto"/>
              <w:ind w:left="318"/>
              <w:contextualSpacing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E75598">
              <w:rPr>
                <w:rFonts w:asciiTheme="majorBidi" w:hAnsiTheme="majorBidi" w:cstheme="majorBidi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instrText xml:space="preserve"> FORMCHECKBOX </w:instrText>
            </w:r>
            <w:r w:rsidR="00BA6DD9">
              <w:rPr>
                <w:rFonts w:asciiTheme="majorBidi" w:hAnsiTheme="majorBidi" w:cstheme="majorBidi"/>
                <w:sz w:val="26"/>
                <w:szCs w:val="26"/>
              </w:rPr>
            </w:r>
            <w:r w:rsidR="00BA6DD9">
              <w:rPr>
                <w:rFonts w:asciiTheme="majorBidi" w:hAnsiTheme="majorBidi" w:cstheme="majorBidi"/>
                <w:sz w:val="26"/>
                <w:szCs w:val="26"/>
              </w:rPr>
              <w:fldChar w:fldCharType="separate"/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fldChar w:fldCharType="end"/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E75598">
              <w:rPr>
                <w:rFonts w:asciiTheme="majorBidi" w:hAnsiTheme="majorBidi" w:cstheme="majorBidi"/>
                <w:sz w:val="26"/>
                <w:szCs w:val="26"/>
                <w:cs/>
              </w:rPr>
              <w:t>การจัดการสินค้าคงเหลือและต้นทุน</w:t>
            </w:r>
          </w:p>
          <w:p w:rsidR="00F62587" w:rsidRPr="00E75598" w:rsidRDefault="0084104D" w:rsidP="00E75598">
            <w:pPr>
              <w:pStyle w:val="ListParagraph"/>
              <w:spacing w:after="40" w:line="240" w:lineRule="auto"/>
              <w:ind w:left="318"/>
              <w:contextualSpacing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E75598">
              <w:rPr>
                <w:rFonts w:asciiTheme="majorBidi" w:hAnsiTheme="majorBidi" w:cstheme="majorBidi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instrText xml:space="preserve"> FORMCHECKBOX </w:instrText>
            </w:r>
            <w:r w:rsidR="00BA6DD9">
              <w:rPr>
                <w:rFonts w:asciiTheme="majorBidi" w:hAnsiTheme="majorBidi" w:cstheme="majorBidi"/>
                <w:sz w:val="26"/>
                <w:szCs w:val="26"/>
              </w:rPr>
            </w:r>
            <w:r w:rsidR="00BA6DD9">
              <w:rPr>
                <w:rFonts w:asciiTheme="majorBidi" w:hAnsiTheme="majorBidi" w:cstheme="majorBidi"/>
                <w:sz w:val="26"/>
                <w:szCs w:val="26"/>
              </w:rPr>
              <w:fldChar w:fldCharType="separate"/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fldChar w:fldCharType="end"/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E75598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อื่นๆ โปรดระบุ </w:t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t>___________</w:t>
            </w:r>
          </w:p>
        </w:tc>
      </w:tr>
      <w:tr w:rsidR="0084104D" w:rsidRPr="00C716D0" w:rsidTr="001E6BB5">
        <w:tc>
          <w:tcPr>
            <w:tcW w:w="504" w:type="pct"/>
            <w:tcBorders>
              <w:left w:val="single" w:sz="4" w:space="0" w:color="auto"/>
            </w:tcBorders>
          </w:tcPr>
          <w:p w:rsidR="0084104D" w:rsidRPr="00E75598" w:rsidRDefault="0084104D" w:rsidP="00E75598">
            <w:pPr>
              <w:spacing w:before="120" w:after="40" w:line="260" w:lineRule="exact"/>
              <w:jc w:val="thaiDistribute"/>
              <w:rPr>
                <w:rFonts w:ascii="EYInterstate Light" w:hAnsi="EYInterstate Light"/>
                <w:sz w:val="26"/>
                <w:szCs w:val="26"/>
              </w:rPr>
            </w:pPr>
            <w:r w:rsidRPr="00E75598">
              <w:rPr>
                <w:rFonts w:ascii="EYInterstate Light" w:hAnsi="EYInterstate Light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5598">
              <w:rPr>
                <w:rFonts w:ascii="EYInterstate Light" w:hAnsi="EYInterstate Light"/>
                <w:sz w:val="26"/>
                <w:szCs w:val="26"/>
              </w:rPr>
              <w:instrText xml:space="preserve"> FORMCHECKBOX </w:instrText>
            </w:r>
            <w:r w:rsidR="00BA6DD9">
              <w:rPr>
                <w:rFonts w:ascii="EYInterstate Light" w:hAnsi="EYInterstate Light"/>
                <w:sz w:val="26"/>
                <w:szCs w:val="26"/>
              </w:rPr>
            </w:r>
            <w:r w:rsidR="00BA6DD9">
              <w:rPr>
                <w:rFonts w:ascii="EYInterstate Light" w:hAnsi="EYInterstate Light"/>
                <w:sz w:val="26"/>
                <w:szCs w:val="26"/>
              </w:rPr>
              <w:fldChar w:fldCharType="separate"/>
            </w:r>
            <w:r w:rsidRPr="00E75598">
              <w:rPr>
                <w:rFonts w:ascii="EYInterstate Light" w:hAnsi="EYInterstate Light"/>
                <w:sz w:val="26"/>
                <w:szCs w:val="26"/>
              </w:rPr>
              <w:fldChar w:fldCharType="end"/>
            </w:r>
          </w:p>
        </w:tc>
        <w:tc>
          <w:tcPr>
            <w:tcW w:w="4496" w:type="pct"/>
            <w:tcBorders>
              <w:right w:val="single" w:sz="4" w:space="0" w:color="auto"/>
            </w:tcBorders>
          </w:tcPr>
          <w:p w:rsidR="0084104D" w:rsidRPr="00E75598" w:rsidRDefault="0084104D" w:rsidP="00E75598">
            <w:pPr>
              <w:spacing w:before="120" w:after="40"/>
              <w:rPr>
                <w:rFonts w:asciiTheme="majorBidi" w:hAnsiTheme="majorBidi" w:cstheme="majorBidi"/>
                <w:sz w:val="26"/>
                <w:szCs w:val="26"/>
              </w:rPr>
            </w:pPr>
            <w:r w:rsidRPr="00E75598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บริษัทมีการใช้เทคโนโลยีเกิดใหม่ </w:t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t>(emerging technologies)</w:t>
            </w:r>
          </w:p>
          <w:p w:rsidR="00F62587" w:rsidRPr="001E6BB5" w:rsidRDefault="00F62587" w:rsidP="001E6BB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4104D" w:rsidRPr="00C716D0" w:rsidTr="001E6BB5">
        <w:tc>
          <w:tcPr>
            <w:tcW w:w="504" w:type="pct"/>
            <w:tcBorders>
              <w:left w:val="single" w:sz="4" w:space="0" w:color="auto"/>
            </w:tcBorders>
          </w:tcPr>
          <w:p w:rsidR="0084104D" w:rsidRPr="00E75598" w:rsidRDefault="0084104D" w:rsidP="00E75598">
            <w:pPr>
              <w:spacing w:after="40" w:line="260" w:lineRule="exact"/>
              <w:jc w:val="thaiDistribute"/>
              <w:rPr>
                <w:rFonts w:ascii="EYInterstate Light" w:hAnsi="EYInterstate Light"/>
                <w:sz w:val="26"/>
                <w:szCs w:val="26"/>
              </w:rPr>
            </w:pPr>
            <w:r w:rsidRPr="00E75598">
              <w:rPr>
                <w:rFonts w:ascii="EYInterstate Light" w:hAnsi="EYInterstate Light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5598">
              <w:rPr>
                <w:rFonts w:ascii="EYInterstate Light" w:hAnsi="EYInterstate Light"/>
                <w:sz w:val="26"/>
                <w:szCs w:val="26"/>
              </w:rPr>
              <w:instrText xml:space="preserve"> FORMCHECKBOX </w:instrText>
            </w:r>
            <w:r w:rsidR="00BA6DD9">
              <w:rPr>
                <w:rFonts w:ascii="EYInterstate Light" w:hAnsi="EYInterstate Light"/>
                <w:sz w:val="26"/>
                <w:szCs w:val="26"/>
              </w:rPr>
            </w:r>
            <w:r w:rsidR="00BA6DD9">
              <w:rPr>
                <w:rFonts w:ascii="EYInterstate Light" w:hAnsi="EYInterstate Light"/>
                <w:sz w:val="26"/>
                <w:szCs w:val="26"/>
              </w:rPr>
              <w:fldChar w:fldCharType="separate"/>
            </w:r>
            <w:r w:rsidRPr="00E75598">
              <w:rPr>
                <w:rFonts w:ascii="EYInterstate Light" w:hAnsi="EYInterstate Light"/>
                <w:sz w:val="26"/>
                <w:szCs w:val="26"/>
              </w:rPr>
              <w:fldChar w:fldCharType="end"/>
            </w:r>
          </w:p>
        </w:tc>
        <w:tc>
          <w:tcPr>
            <w:tcW w:w="4496" w:type="pct"/>
            <w:tcBorders>
              <w:right w:val="single" w:sz="4" w:space="0" w:color="auto"/>
            </w:tcBorders>
          </w:tcPr>
          <w:p w:rsidR="0084104D" w:rsidRPr="00E75598" w:rsidRDefault="0084104D" w:rsidP="00E75598">
            <w:pPr>
              <w:spacing w:after="40"/>
              <w:rPr>
                <w:rFonts w:asciiTheme="majorBidi" w:hAnsiTheme="majorBidi" w:cstheme="majorBidi"/>
                <w:sz w:val="26"/>
                <w:szCs w:val="26"/>
              </w:rPr>
            </w:pPr>
            <w:r w:rsidRPr="00E75598">
              <w:rPr>
                <w:rFonts w:asciiTheme="majorBidi" w:hAnsiTheme="majorBidi" w:cstheme="majorBidi"/>
                <w:sz w:val="26"/>
                <w:szCs w:val="26"/>
                <w:cs/>
              </w:rPr>
              <w:t>บริษัทมีการจัดทำ อนุมัติและบันทึกรายการอัตโนมัติโดยระบบคอมพิวเตอร์</w:t>
            </w:r>
          </w:p>
          <w:p w:rsidR="0084104D" w:rsidRPr="001E6BB5" w:rsidRDefault="0084104D" w:rsidP="00E75598">
            <w:pPr>
              <w:rPr>
                <w:rFonts w:asciiTheme="majorBidi" w:hAnsiTheme="majorBidi" w:cstheme="majorBidi"/>
                <w:sz w:val="18"/>
                <w:szCs w:val="18"/>
                <w:cs/>
              </w:rPr>
            </w:pPr>
          </w:p>
        </w:tc>
      </w:tr>
      <w:tr w:rsidR="0084104D" w:rsidRPr="00C716D0" w:rsidTr="001E6BB5">
        <w:tc>
          <w:tcPr>
            <w:tcW w:w="504" w:type="pct"/>
            <w:tcBorders>
              <w:left w:val="single" w:sz="4" w:space="0" w:color="auto"/>
              <w:bottom w:val="single" w:sz="4" w:space="0" w:color="auto"/>
            </w:tcBorders>
          </w:tcPr>
          <w:p w:rsidR="0084104D" w:rsidRPr="00E75598" w:rsidRDefault="0084104D" w:rsidP="00E75598">
            <w:pPr>
              <w:spacing w:after="40" w:line="260" w:lineRule="exact"/>
              <w:jc w:val="thaiDistribute"/>
              <w:rPr>
                <w:rFonts w:ascii="EYInterstate Light" w:hAnsi="EYInterstate Light"/>
                <w:sz w:val="26"/>
                <w:szCs w:val="26"/>
              </w:rPr>
            </w:pPr>
            <w:r w:rsidRPr="00E75598">
              <w:rPr>
                <w:rFonts w:ascii="EYInterstate Light" w:hAnsi="EYInterstate Light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5598">
              <w:rPr>
                <w:rFonts w:ascii="EYInterstate Light" w:hAnsi="EYInterstate Light"/>
                <w:sz w:val="26"/>
                <w:szCs w:val="26"/>
              </w:rPr>
              <w:instrText xml:space="preserve"> FORMCHECKBOX </w:instrText>
            </w:r>
            <w:r w:rsidR="00BA6DD9">
              <w:rPr>
                <w:rFonts w:ascii="EYInterstate Light" w:hAnsi="EYInterstate Light"/>
                <w:sz w:val="26"/>
                <w:szCs w:val="26"/>
              </w:rPr>
            </w:r>
            <w:r w:rsidR="00BA6DD9">
              <w:rPr>
                <w:rFonts w:ascii="EYInterstate Light" w:hAnsi="EYInterstate Light"/>
                <w:sz w:val="26"/>
                <w:szCs w:val="26"/>
              </w:rPr>
              <w:fldChar w:fldCharType="separate"/>
            </w:r>
            <w:r w:rsidRPr="00E75598">
              <w:rPr>
                <w:rFonts w:ascii="EYInterstate Light" w:hAnsi="EYInterstate Light"/>
                <w:sz w:val="26"/>
                <w:szCs w:val="26"/>
              </w:rPr>
              <w:fldChar w:fldCharType="end"/>
            </w:r>
          </w:p>
        </w:tc>
        <w:tc>
          <w:tcPr>
            <w:tcW w:w="4496" w:type="pct"/>
            <w:tcBorders>
              <w:bottom w:val="single" w:sz="4" w:space="0" w:color="auto"/>
              <w:right w:val="single" w:sz="4" w:space="0" w:color="auto"/>
            </w:tcBorders>
          </w:tcPr>
          <w:p w:rsidR="0084104D" w:rsidRPr="00E75598" w:rsidRDefault="0084104D" w:rsidP="00E75598">
            <w:pPr>
              <w:spacing w:after="40"/>
              <w:rPr>
                <w:rFonts w:asciiTheme="majorBidi" w:hAnsiTheme="majorBidi" w:cstheme="majorBidi"/>
                <w:sz w:val="26"/>
                <w:szCs w:val="26"/>
              </w:rPr>
            </w:pPr>
            <w:r w:rsidRPr="00E75598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หลักฐานการสอบบัญชีที่สำคัญอยู่ในรูปของ </w:t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t xml:space="preserve">electronic form </w:t>
            </w:r>
            <w:r w:rsidRPr="00E75598">
              <w:rPr>
                <w:rFonts w:asciiTheme="majorBidi" w:hAnsiTheme="majorBidi" w:cstheme="majorBidi"/>
                <w:sz w:val="26"/>
                <w:szCs w:val="26"/>
                <w:cs/>
              </w:rPr>
              <w:t>เท่านั้น</w:t>
            </w:r>
          </w:p>
          <w:p w:rsidR="00F62587" w:rsidRPr="00E75598" w:rsidRDefault="00F62587" w:rsidP="00E75598">
            <w:pPr>
              <w:rPr>
                <w:rFonts w:asciiTheme="majorBidi" w:hAnsiTheme="majorBidi" w:cstheme="majorBidi"/>
                <w:sz w:val="26"/>
                <w:szCs w:val="26"/>
                <w:cs/>
              </w:rPr>
            </w:pPr>
          </w:p>
        </w:tc>
      </w:tr>
      <w:tr w:rsidR="0084104D" w:rsidRPr="00C716D0" w:rsidTr="001E6BB5">
        <w:tc>
          <w:tcPr>
            <w:tcW w:w="504" w:type="pct"/>
            <w:tcBorders>
              <w:top w:val="single" w:sz="4" w:space="0" w:color="auto"/>
              <w:left w:val="single" w:sz="4" w:space="0" w:color="auto"/>
            </w:tcBorders>
          </w:tcPr>
          <w:p w:rsidR="0084104D" w:rsidRPr="00C716D0" w:rsidRDefault="0084104D" w:rsidP="00E75598">
            <w:pPr>
              <w:spacing w:line="260" w:lineRule="exact"/>
              <w:jc w:val="thaiDistribute"/>
              <w:rPr>
                <w:rFonts w:ascii="EYInterstate Light" w:hAnsi="EYInterstate Light"/>
                <w:sz w:val="16"/>
                <w:szCs w:val="16"/>
              </w:rPr>
            </w:pPr>
            <w:r w:rsidRPr="00F01FD8">
              <w:rPr>
                <w:rFonts w:ascii="EYInterstate Light" w:hAnsi="EYInterstate Light"/>
                <w:sz w:val="16"/>
                <w:szCs w:val="16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716D0">
              <w:rPr>
                <w:rFonts w:ascii="EYInterstate Light" w:hAnsi="EYInterstate Light"/>
                <w:sz w:val="16"/>
                <w:szCs w:val="16"/>
              </w:rPr>
              <w:instrText xml:space="preserve"> FORMCHECKBOX </w:instrText>
            </w:r>
            <w:r w:rsidR="00BA6DD9">
              <w:rPr>
                <w:rFonts w:ascii="EYInterstate Light" w:hAnsi="EYInterstate Light"/>
                <w:sz w:val="16"/>
                <w:szCs w:val="16"/>
              </w:rPr>
            </w:r>
            <w:r w:rsidR="00BA6DD9">
              <w:rPr>
                <w:rFonts w:ascii="EYInterstate Light" w:hAnsi="EYInterstate Light"/>
                <w:sz w:val="16"/>
                <w:szCs w:val="16"/>
              </w:rPr>
              <w:fldChar w:fldCharType="separate"/>
            </w:r>
            <w:r w:rsidRPr="00F01FD8">
              <w:rPr>
                <w:rFonts w:ascii="EYInterstate Light" w:hAnsi="EYInterstate Light"/>
                <w:sz w:val="16"/>
                <w:szCs w:val="16"/>
              </w:rPr>
              <w:fldChar w:fldCharType="end"/>
            </w:r>
          </w:p>
        </w:tc>
        <w:tc>
          <w:tcPr>
            <w:tcW w:w="4496" w:type="pct"/>
            <w:tcBorders>
              <w:top w:val="single" w:sz="4" w:space="0" w:color="auto"/>
              <w:right w:val="single" w:sz="4" w:space="0" w:color="auto"/>
            </w:tcBorders>
          </w:tcPr>
          <w:p w:rsidR="0084104D" w:rsidRPr="00E75598" w:rsidRDefault="0084104D" w:rsidP="00E75598">
            <w:pPr>
              <w:spacing w:after="40"/>
              <w:rPr>
                <w:rFonts w:asciiTheme="majorBidi" w:hAnsiTheme="majorBidi" w:cstheme="majorBidi"/>
                <w:sz w:val="26"/>
                <w:szCs w:val="26"/>
              </w:rPr>
            </w:pPr>
            <w:r w:rsidRPr="00E75598">
              <w:rPr>
                <w:rFonts w:asciiTheme="majorBidi" w:hAnsiTheme="majorBidi" w:cstheme="majorBidi"/>
                <w:sz w:val="26"/>
                <w:szCs w:val="26"/>
                <w:cs/>
              </w:rPr>
              <w:t>บริษัทสามารถดำเนินงานได้โดยไม่มีระบบคอมพิวเตอร์ในส่วนงานที่สำคัญ</w:t>
            </w:r>
          </w:p>
          <w:p w:rsidR="0084104D" w:rsidRPr="00E75598" w:rsidRDefault="0084104D" w:rsidP="00E75598">
            <w:pPr>
              <w:pStyle w:val="ListParagraph"/>
              <w:tabs>
                <w:tab w:val="left" w:pos="2686"/>
              </w:tabs>
              <w:spacing w:after="40" w:line="240" w:lineRule="auto"/>
              <w:ind w:left="318"/>
              <w:rPr>
                <w:rFonts w:asciiTheme="majorBidi" w:hAnsiTheme="majorBidi" w:cstheme="majorBidi"/>
                <w:sz w:val="26"/>
                <w:szCs w:val="26"/>
              </w:rPr>
            </w:pPr>
            <w:r w:rsidRPr="00E75598">
              <w:rPr>
                <w:rFonts w:asciiTheme="majorBidi" w:hAnsiTheme="majorBidi" w:cstheme="majorBidi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instrText xml:space="preserve"> FORMCHECKBOX </w:instrText>
            </w:r>
            <w:r w:rsidR="00BA6DD9">
              <w:rPr>
                <w:rFonts w:asciiTheme="majorBidi" w:hAnsiTheme="majorBidi" w:cstheme="majorBidi"/>
                <w:sz w:val="26"/>
                <w:szCs w:val="26"/>
              </w:rPr>
            </w:r>
            <w:r w:rsidR="00BA6DD9">
              <w:rPr>
                <w:rFonts w:asciiTheme="majorBidi" w:hAnsiTheme="majorBidi" w:cstheme="majorBidi"/>
                <w:sz w:val="26"/>
                <w:szCs w:val="26"/>
              </w:rPr>
              <w:fldChar w:fldCharType="separate"/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fldChar w:fldCharType="end"/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E75598">
              <w:rPr>
                <w:rFonts w:asciiTheme="majorBidi" w:hAnsiTheme="majorBidi" w:cstheme="majorBidi"/>
                <w:sz w:val="26"/>
                <w:szCs w:val="26"/>
                <w:cs/>
              </w:rPr>
              <w:t>ไม่สามารถดำเนินงานได้</w:t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tab/>
            </w:r>
          </w:p>
          <w:p w:rsidR="0084104D" w:rsidRPr="00E75598" w:rsidRDefault="0084104D" w:rsidP="00E75598">
            <w:pPr>
              <w:pStyle w:val="ListParagraph"/>
              <w:tabs>
                <w:tab w:val="left" w:pos="2686"/>
              </w:tabs>
              <w:spacing w:after="40" w:line="240" w:lineRule="auto"/>
              <w:ind w:left="317"/>
              <w:rPr>
                <w:rFonts w:asciiTheme="majorBidi" w:hAnsiTheme="majorBidi" w:cstheme="majorBidi"/>
                <w:sz w:val="26"/>
                <w:szCs w:val="26"/>
              </w:rPr>
            </w:pPr>
            <w:r w:rsidRPr="00E75598">
              <w:rPr>
                <w:rFonts w:asciiTheme="majorBidi" w:hAnsiTheme="majorBidi" w:cstheme="majorBidi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instrText xml:space="preserve"> FORMCHECKBOX </w:instrText>
            </w:r>
            <w:r w:rsidR="00BA6DD9">
              <w:rPr>
                <w:rFonts w:asciiTheme="majorBidi" w:hAnsiTheme="majorBidi" w:cstheme="majorBidi"/>
                <w:sz w:val="26"/>
                <w:szCs w:val="26"/>
              </w:rPr>
            </w:r>
            <w:r w:rsidR="00BA6DD9">
              <w:rPr>
                <w:rFonts w:asciiTheme="majorBidi" w:hAnsiTheme="majorBidi" w:cstheme="majorBidi"/>
                <w:sz w:val="26"/>
                <w:szCs w:val="26"/>
              </w:rPr>
              <w:fldChar w:fldCharType="separate"/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fldChar w:fldCharType="end"/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E75598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ดำเนินงานได้ </w:t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t xml:space="preserve">1 </w:t>
            </w:r>
            <w:r w:rsidRPr="00E75598">
              <w:rPr>
                <w:rFonts w:asciiTheme="majorBidi" w:hAnsiTheme="majorBidi" w:cstheme="majorBidi"/>
                <w:sz w:val="26"/>
                <w:szCs w:val="26"/>
                <w:cs/>
              </w:rPr>
              <w:t>วัน</w:t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tab/>
            </w:r>
            <w:r w:rsidRPr="00E75598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                             </w:t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t xml:space="preserve">         </w:t>
            </w:r>
          </w:p>
          <w:p w:rsidR="0084104D" w:rsidRPr="00E75598" w:rsidRDefault="0084104D" w:rsidP="00E75598">
            <w:pPr>
              <w:pStyle w:val="ListParagraph"/>
              <w:tabs>
                <w:tab w:val="left" w:pos="2686"/>
              </w:tabs>
              <w:spacing w:after="40" w:line="240" w:lineRule="auto"/>
              <w:ind w:left="317"/>
              <w:rPr>
                <w:rFonts w:asciiTheme="majorBidi" w:hAnsiTheme="majorBidi" w:cstheme="majorBidi"/>
                <w:sz w:val="26"/>
                <w:szCs w:val="26"/>
              </w:rPr>
            </w:pPr>
            <w:r w:rsidRPr="00E75598">
              <w:rPr>
                <w:rFonts w:asciiTheme="majorBidi" w:hAnsiTheme="majorBidi" w:cstheme="majorBidi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instrText xml:space="preserve"> FORMCHECKBOX </w:instrText>
            </w:r>
            <w:r w:rsidR="00BA6DD9">
              <w:rPr>
                <w:rFonts w:asciiTheme="majorBidi" w:hAnsiTheme="majorBidi" w:cstheme="majorBidi"/>
                <w:sz w:val="26"/>
                <w:szCs w:val="26"/>
              </w:rPr>
            </w:r>
            <w:r w:rsidR="00BA6DD9">
              <w:rPr>
                <w:rFonts w:asciiTheme="majorBidi" w:hAnsiTheme="majorBidi" w:cstheme="majorBidi"/>
                <w:sz w:val="26"/>
                <w:szCs w:val="26"/>
              </w:rPr>
              <w:fldChar w:fldCharType="separate"/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fldChar w:fldCharType="end"/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E75598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ดำเนินงานได้ </w:t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t xml:space="preserve">3-5 </w:t>
            </w:r>
            <w:r w:rsidRPr="00E75598">
              <w:rPr>
                <w:rFonts w:asciiTheme="majorBidi" w:hAnsiTheme="majorBidi" w:cstheme="majorBidi"/>
                <w:sz w:val="26"/>
                <w:szCs w:val="26"/>
                <w:cs/>
              </w:rPr>
              <w:t>วัน</w:t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tab/>
            </w:r>
            <w:r w:rsidRPr="00E75598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                             </w:t>
            </w:r>
          </w:p>
          <w:p w:rsidR="0084104D" w:rsidRPr="00E75598" w:rsidRDefault="0084104D" w:rsidP="00E75598">
            <w:pPr>
              <w:pStyle w:val="ListParagraph"/>
              <w:spacing w:after="40" w:line="240" w:lineRule="auto"/>
              <w:ind w:left="317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E75598">
              <w:rPr>
                <w:rFonts w:asciiTheme="majorBidi" w:hAnsiTheme="majorBidi" w:cstheme="majorBidi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instrText xml:space="preserve"> FORMCHECKBOX </w:instrText>
            </w:r>
            <w:r w:rsidR="00BA6DD9">
              <w:rPr>
                <w:rFonts w:asciiTheme="majorBidi" w:hAnsiTheme="majorBidi" w:cstheme="majorBidi"/>
                <w:sz w:val="26"/>
                <w:szCs w:val="26"/>
              </w:rPr>
            </w:r>
            <w:r w:rsidR="00BA6DD9">
              <w:rPr>
                <w:rFonts w:asciiTheme="majorBidi" w:hAnsiTheme="majorBidi" w:cstheme="majorBidi"/>
                <w:sz w:val="26"/>
                <w:szCs w:val="26"/>
              </w:rPr>
              <w:fldChar w:fldCharType="separate"/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fldChar w:fldCharType="end"/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E75598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ดำเนินงานได้ </w:t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t xml:space="preserve">1 </w:t>
            </w:r>
            <w:r w:rsidRPr="00E75598">
              <w:rPr>
                <w:rFonts w:asciiTheme="majorBidi" w:hAnsiTheme="majorBidi" w:cstheme="majorBidi"/>
                <w:sz w:val="26"/>
                <w:szCs w:val="26"/>
                <w:cs/>
              </w:rPr>
              <w:t>สัปดาห์</w:t>
            </w:r>
          </w:p>
          <w:p w:rsidR="007D543D" w:rsidRPr="00E75598" w:rsidRDefault="0084104D" w:rsidP="00E75598">
            <w:pPr>
              <w:pStyle w:val="ListParagraph"/>
              <w:spacing w:after="40" w:line="240" w:lineRule="auto"/>
              <w:ind w:left="317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E75598">
              <w:rPr>
                <w:rFonts w:asciiTheme="majorBidi" w:hAnsiTheme="majorBidi" w:cstheme="majorBidi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instrText xml:space="preserve"> FORMCHECKBOX </w:instrText>
            </w:r>
            <w:r w:rsidR="00BA6DD9">
              <w:rPr>
                <w:rFonts w:asciiTheme="majorBidi" w:hAnsiTheme="majorBidi" w:cstheme="majorBidi"/>
                <w:sz w:val="26"/>
                <w:szCs w:val="26"/>
              </w:rPr>
            </w:r>
            <w:r w:rsidR="00BA6DD9">
              <w:rPr>
                <w:rFonts w:asciiTheme="majorBidi" w:hAnsiTheme="majorBidi" w:cstheme="majorBidi"/>
                <w:sz w:val="26"/>
                <w:szCs w:val="26"/>
              </w:rPr>
              <w:fldChar w:fldCharType="separate"/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fldChar w:fldCharType="end"/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E75598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ดำเนินงานได้ </w:t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t xml:space="preserve">&gt;1 </w:t>
            </w:r>
            <w:r w:rsidRPr="00E75598">
              <w:rPr>
                <w:rFonts w:asciiTheme="majorBidi" w:hAnsiTheme="majorBidi" w:cstheme="majorBidi"/>
                <w:sz w:val="26"/>
                <w:szCs w:val="26"/>
                <w:cs/>
              </w:rPr>
              <w:t>สัปดาห์</w:t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t>___________</w:t>
            </w:r>
          </w:p>
        </w:tc>
      </w:tr>
      <w:tr w:rsidR="0084104D" w:rsidRPr="00C716D0" w:rsidTr="001E6BB5">
        <w:tc>
          <w:tcPr>
            <w:tcW w:w="504" w:type="pct"/>
            <w:tcBorders>
              <w:left w:val="single" w:sz="4" w:space="0" w:color="auto"/>
            </w:tcBorders>
          </w:tcPr>
          <w:p w:rsidR="0084104D" w:rsidRPr="00C716D0" w:rsidRDefault="0084104D" w:rsidP="00E75598">
            <w:pPr>
              <w:spacing w:before="240" w:line="260" w:lineRule="exact"/>
              <w:jc w:val="thaiDistribute"/>
              <w:rPr>
                <w:rFonts w:ascii="EYInterstate Light" w:hAnsi="EYInterstate Light"/>
                <w:sz w:val="16"/>
                <w:szCs w:val="16"/>
              </w:rPr>
            </w:pPr>
            <w:r w:rsidRPr="00F01FD8">
              <w:rPr>
                <w:rFonts w:ascii="EYInterstate Light" w:hAnsi="EYInterstate Light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716D0">
              <w:rPr>
                <w:rFonts w:ascii="EYInterstate Light" w:hAnsi="EYInterstate Light"/>
                <w:sz w:val="16"/>
                <w:szCs w:val="16"/>
              </w:rPr>
              <w:instrText xml:space="preserve"> FORMCHECKBOX </w:instrText>
            </w:r>
            <w:r w:rsidR="00BA6DD9">
              <w:rPr>
                <w:rFonts w:ascii="EYInterstate Light" w:hAnsi="EYInterstate Light"/>
                <w:sz w:val="16"/>
                <w:szCs w:val="16"/>
              </w:rPr>
            </w:r>
            <w:r w:rsidR="00BA6DD9">
              <w:rPr>
                <w:rFonts w:ascii="EYInterstate Light" w:hAnsi="EYInterstate Light"/>
                <w:sz w:val="16"/>
                <w:szCs w:val="16"/>
              </w:rPr>
              <w:fldChar w:fldCharType="separate"/>
            </w:r>
            <w:r w:rsidRPr="00F01FD8">
              <w:rPr>
                <w:rFonts w:ascii="EYInterstate Light" w:hAnsi="EYInterstate Light"/>
                <w:sz w:val="16"/>
                <w:szCs w:val="16"/>
              </w:rPr>
              <w:fldChar w:fldCharType="end"/>
            </w:r>
          </w:p>
        </w:tc>
        <w:tc>
          <w:tcPr>
            <w:tcW w:w="4496" w:type="pct"/>
            <w:tcBorders>
              <w:right w:val="single" w:sz="4" w:space="0" w:color="auto"/>
            </w:tcBorders>
          </w:tcPr>
          <w:p w:rsidR="0084104D" w:rsidRPr="00E75598" w:rsidRDefault="0084104D" w:rsidP="00E75598">
            <w:pPr>
              <w:spacing w:before="240" w:after="40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E75598">
              <w:rPr>
                <w:rFonts w:asciiTheme="majorBidi" w:hAnsiTheme="majorBidi" w:cstheme="majorBidi"/>
                <w:sz w:val="26"/>
                <w:szCs w:val="26"/>
                <w:cs/>
              </w:rPr>
              <w:t>บริษัทมีการเชื่อมต่อข้อมูลระหว่างระบบเป็นจำนวนมาก ทั้งในส่วนที่เป็นการเชื่อมต่อระหว่างระบบภายในของกิจการที่สร้างขึ้นเองหรือการเชื่อมต่อระหว่างระบบภายในของกิจการกับระบบภายนอกของผู้ให้บริการ</w:t>
            </w:r>
          </w:p>
        </w:tc>
      </w:tr>
      <w:tr w:rsidR="0084104D" w:rsidRPr="00C716D0" w:rsidTr="001E6BB5">
        <w:tc>
          <w:tcPr>
            <w:tcW w:w="504" w:type="pct"/>
            <w:tcBorders>
              <w:left w:val="single" w:sz="4" w:space="0" w:color="auto"/>
              <w:bottom w:val="single" w:sz="4" w:space="0" w:color="auto"/>
            </w:tcBorders>
          </w:tcPr>
          <w:p w:rsidR="0084104D" w:rsidRPr="00C716D0" w:rsidRDefault="0084104D" w:rsidP="00E75598">
            <w:pPr>
              <w:spacing w:after="160" w:line="260" w:lineRule="exact"/>
              <w:jc w:val="thaiDistribute"/>
              <w:rPr>
                <w:rFonts w:ascii="EYInterstate Light" w:hAnsi="EYInterstate Light"/>
                <w:sz w:val="16"/>
                <w:szCs w:val="16"/>
              </w:rPr>
            </w:pPr>
          </w:p>
        </w:tc>
        <w:tc>
          <w:tcPr>
            <w:tcW w:w="4496" w:type="pct"/>
            <w:tcBorders>
              <w:bottom w:val="single" w:sz="4" w:space="0" w:color="auto"/>
              <w:right w:val="single" w:sz="4" w:space="0" w:color="auto"/>
            </w:tcBorders>
          </w:tcPr>
          <w:p w:rsidR="0084104D" w:rsidRPr="00E75598" w:rsidRDefault="0084104D" w:rsidP="00E75598">
            <w:pPr>
              <w:spacing w:after="40"/>
              <w:rPr>
                <w:rFonts w:asciiTheme="majorBidi" w:hAnsiTheme="majorBidi" w:cstheme="majorBidi"/>
                <w:sz w:val="26"/>
                <w:szCs w:val="26"/>
              </w:rPr>
            </w:pPr>
            <w:r w:rsidRPr="00E75598">
              <w:rPr>
                <w:rFonts w:asciiTheme="majorBidi" w:hAnsiTheme="majorBidi" w:cstheme="majorBidi"/>
                <w:sz w:val="26"/>
                <w:szCs w:val="26"/>
                <w:cs/>
              </w:rPr>
              <w:t>ก</w:t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t>.</w:t>
            </w:r>
            <w:r w:rsidRPr="00E75598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ลักษณะของซอฟแวร์ที่ใช้ในระบบที่เกี่ยวข้องกับกระบวนการรายงานทางการเงินของกิจการ </w:t>
            </w:r>
          </w:p>
          <w:p w:rsidR="0084104D" w:rsidRPr="00E75598" w:rsidRDefault="0084104D" w:rsidP="00E75598">
            <w:pPr>
              <w:spacing w:after="40"/>
              <w:ind w:left="629" w:hanging="270"/>
              <w:rPr>
                <w:rFonts w:asciiTheme="majorBidi" w:hAnsiTheme="majorBidi" w:cstheme="majorBidi"/>
                <w:sz w:val="26"/>
                <w:szCs w:val="26"/>
              </w:rPr>
            </w:pPr>
            <w:r w:rsidRPr="00E75598">
              <w:rPr>
                <w:rFonts w:asciiTheme="majorBidi" w:hAnsiTheme="majorBidi" w:cstheme="majorBidi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instrText xml:space="preserve"> FORMCHECKBOX </w:instrText>
            </w:r>
            <w:r w:rsidR="00BA6DD9">
              <w:rPr>
                <w:rFonts w:asciiTheme="majorBidi" w:hAnsiTheme="majorBidi" w:cstheme="majorBidi"/>
                <w:sz w:val="26"/>
                <w:szCs w:val="26"/>
              </w:rPr>
            </w:r>
            <w:r w:rsidR="00BA6DD9">
              <w:rPr>
                <w:rFonts w:asciiTheme="majorBidi" w:hAnsiTheme="majorBidi" w:cstheme="majorBidi"/>
                <w:sz w:val="26"/>
                <w:szCs w:val="26"/>
              </w:rPr>
              <w:fldChar w:fldCharType="separate"/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fldChar w:fldCharType="end"/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E75598">
              <w:rPr>
                <w:rFonts w:asciiTheme="majorBidi" w:hAnsiTheme="majorBidi" w:cstheme="majorBidi"/>
                <w:sz w:val="26"/>
                <w:szCs w:val="26"/>
                <w:cs/>
              </w:rPr>
              <w:t>ใช้ซอฟแวร์แพคเกจของผู้ให้บริการโดยไม่ได้มีการดัดแปลงใดๆ</w:t>
            </w:r>
          </w:p>
          <w:p w:rsidR="0084104D" w:rsidRPr="00E75598" w:rsidRDefault="0084104D" w:rsidP="00E75598">
            <w:pPr>
              <w:spacing w:after="40"/>
              <w:ind w:left="629" w:hanging="270"/>
              <w:rPr>
                <w:rFonts w:asciiTheme="majorBidi" w:hAnsiTheme="majorBidi" w:cstheme="majorBidi"/>
                <w:sz w:val="26"/>
                <w:szCs w:val="26"/>
              </w:rPr>
            </w:pPr>
            <w:r w:rsidRPr="00E75598">
              <w:rPr>
                <w:rFonts w:asciiTheme="majorBidi" w:hAnsiTheme="majorBidi" w:cstheme="majorBidi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instrText xml:space="preserve"> FORMCHECKBOX </w:instrText>
            </w:r>
            <w:r w:rsidR="00BA6DD9">
              <w:rPr>
                <w:rFonts w:asciiTheme="majorBidi" w:hAnsiTheme="majorBidi" w:cstheme="majorBidi"/>
                <w:sz w:val="26"/>
                <w:szCs w:val="26"/>
              </w:rPr>
            </w:r>
            <w:r w:rsidR="00BA6DD9">
              <w:rPr>
                <w:rFonts w:asciiTheme="majorBidi" w:hAnsiTheme="majorBidi" w:cstheme="majorBidi"/>
                <w:sz w:val="26"/>
                <w:szCs w:val="26"/>
              </w:rPr>
              <w:fldChar w:fldCharType="separate"/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fldChar w:fldCharType="end"/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E75598">
              <w:rPr>
                <w:rFonts w:asciiTheme="majorBidi" w:hAnsiTheme="majorBidi" w:cstheme="majorBidi"/>
                <w:sz w:val="26"/>
                <w:szCs w:val="26"/>
                <w:cs/>
              </w:rPr>
              <w:t>ใช้ซอฟแวร์แพคเกจของผู้ให้บริการโดยมีการดัดแปลงในเรื่อง</w:t>
            </w:r>
          </w:p>
          <w:p w:rsidR="0084104D" w:rsidRPr="00E75598" w:rsidRDefault="0084104D" w:rsidP="00E75598">
            <w:pPr>
              <w:spacing w:after="40"/>
              <w:ind w:left="899" w:hanging="270"/>
              <w:rPr>
                <w:rFonts w:asciiTheme="majorBidi" w:hAnsiTheme="majorBidi" w:cstheme="majorBidi"/>
                <w:sz w:val="26"/>
                <w:szCs w:val="26"/>
              </w:rPr>
            </w:pPr>
            <w:r w:rsidRPr="00E75598">
              <w:rPr>
                <w:rFonts w:asciiTheme="majorBidi" w:hAnsiTheme="majorBidi" w:cstheme="majorBidi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instrText xml:space="preserve"> FORMCHECKBOX </w:instrText>
            </w:r>
            <w:r w:rsidR="00BA6DD9">
              <w:rPr>
                <w:rFonts w:asciiTheme="majorBidi" w:hAnsiTheme="majorBidi" w:cstheme="majorBidi"/>
                <w:sz w:val="26"/>
                <w:szCs w:val="26"/>
              </w:rPr>
            </w:r>
            <w:r w:rsidR="00BA6DD9">
              <w:rPr>
                <w:rFonts w:asciiTheme="majorBidi" w:hAnsiTheme="majorBidi" w:cstheme="majorBidi"/>
                <w:sz w:val="26"/>
                <w:szCs w:val="26"/>
              </w:rPr>
              <w:fldChar w:fldCharType="separate"/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fldChar w:fldCharType="end"/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E75598">
              <w:rPr>
                <w:rFonts w:asciiTheme="majorBidi" w:hAnsiTheme="majorBidi" w:cstheme="majorBidi"/>
                <w:sz w:val="26"/>
                <w:szCs w:val="26"/>
                <w:cs/>
              </w:rPr>
              <w:t>การดัดแปลงโครงสร้างการทำงานของซอฟแวร์</w:t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84104D" w:rsidRPr="00E75598" w:rsidRDefault="0084104D" w:rsidP="00E75598">
            <w:pPr>
              <w:spacing w:after="40"/>
              <w:ind w:left="899" w:hanging="270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E75598">
              <w:rPr>
                <w:rFonts w:asciiTheme="majorBidi" w:hAnsiTheme="majorBidi" w:cstheme="majorBidi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instrText xml:space="preserve"> FORMCHECKBOX </w:instrText>
            </w:r>
            <w:r w:rsidR="00BA6DD9">
              <w:rPr>
                <w:rFonts w:asciiTheme="majorBidi" w:hAnsiTheme="majorBidi" w:cstheme="majorBidi"/>
                <w:sz w:val="26"/>
                <w:szCs w:val="26"/>
              </w:rPr>
            </w:r>
            <w:r w:rsidR="00BA6DD9">
              <w:rPr>
                <w:rFonts w:asciiTheme="majorBidi" w:hAnsiTheme="majorBidi" w:cstheme="majorBidi"/>
                <w:sz w:val="26"/>
                <w:szCs w:val="26"/>
              </w:rPr>
              <w:fldChar w:fldCharType="separate"/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fldChar w:fldCharType="end"/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E75598">
              <w:rPr>
                <w:rFonts w:asciiTheme="majorBidi" w:hAnsiTheme="majorBidi" w:cstheme="majorBidi"/>
                <w:sz w:val="26"/>
                <w:szCs w:val="26"/>
                <w:cs/>
              </w:rPr>
              <w:t>การเพิ่มเติมการทำงานในบางหน้าที่</w:t>
            </w:r>
          </w:p>
          <w:p w:rsidR="0084104D" w:rsidRDefault="0084104D" w:rsidP="00E75598">
            <w:pPr>
              <w:spacing w:before="60" w:after="120"/>
              <w:ind w:left="629" w:hanging="272"/>
              <w:rPr>
                <w:rFonts w:asciiTheme="majorBidi" w:hAnsiTheme="majorBidi" w:cstheme="majorBidi"/>
                <w:sz w:val="26"/>
                <w:szCs w:val="26"/>
              </w:rPr>
            </w:pPr>
            <w:r w:rsidRPr="00E75598">
              <w:rPr>
                <w:rFonts w:asciiTheme="majorBidi" w:hAnsiTheme="majorBidi" w:cstheme="majorBidi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instrText xml:space="preserve"> FORMCHECKBOX </w:instrText>
            </w:r>
            <w:r w:rsidR="00BA6DD9">
              <w:rPr>
                <w:rFonts w:asciiTheme="majorBidi" w:hAnsiTheme="majorBidi" w:cstheme="majorBidi"/>
                <w:sz w:val="26"/>
                <w:szCs w:val="26"/>
              </w:rPr>
            </w:r>
            <w:r w:rsidR="00BA6DD9">
              <w:rPr>
                <w:rFonts w:asciiTheme="majorBidi" w:hAnsiTheme="majorBidi" w:cstheme="majorBidi"/>
                <w:sz w:val="26"/>
                <w:szCs w:val="26"/>
              </w:rPr>
              <w:fldChar w:fldCharType="separate"/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fldChar w:fldCharType="end"/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E75598">
              <w:rPr>
                <w:rFonts w:asciiTheme="majorBidi" w:hAnsiTheme="majorBidi" w:cstheme="majorBidi"/>
                <w:sz w:val="26"/>
                <w:szCs w:val="26"/>
                <w:cs/>
              </w:rPr>
              <w:t>ใช้ซอฟแวร์ที่บริษัทพัฒนาขึ้นเอง</w:t>
            </w:r>
          </w:p>
          <w:p w:rsidR="00056E66" w:rsidRPr="00E75598" w:rsidRDefault="00056E66" w:rsidP="00E75598">
            <w:pPr>
              <w:spacing w:before="60" w:after="120"/>
              <w:ind w:left="629" w:hanging="272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84104D" w:rsidRPr="00C716D0" w:rsidTr="001E6BB5">
        <w:tc>
          <w:tcPr>
            <w:tcW w:w="504" w:type="pct"/>
            <w:tcBorders>
              <w:left w:val="single" w:sz="4" w:space="0" w:color="auto"/>
              <w:bottom w:val="single" w:sz="4" w:space="0" w:color="auto"/>
            </w:tcBorders>
          </w:tcPr>
          <w:p w:rsidR="0084104D" w:rsidRPr="00E75598" w:rsidRDefault="0084104D" w:rsidP="00E75598">
            <w:pPr>
              <w:spacing w:after="160" w:line="260" w:lineRule="exact"/>
              <w:jc w:val="thaiDistribute"/>
              <w:rPr>
                <w:rFonts w:ascii="EYInterstate Light" w:hAnsi="EYInterstate Light"/>
                <w:sz w:val="26"/>
                <w:szCs w:val="26"/>
              </w:rPr>
            </w:pPr>
          </w:p>
        </w:tc>
        <w:tc>
          <w:tcPr>
            <w:tcW w:w="4496" w:type="pct"/>
            <w:tcBorders>
              <w:bottom w:val="single" w:sz="4" w:space="0" w:color="auto"/>
              <w:right w:val="single" w:sz="4" w:space="0" w:color="auto"/>
            </w:tcBorders>
          </w:tcPr>
          <w:p w:rsidR="0084104D" w:rsidRPr="00E75598" w:rsidRDefault="0084104D" w:rsidP="00E75598">
            <w:pPr>
              <w:spacing w:before="120" w:after="40"/>
              <w:rPr>
                <w:rFonts w:asciiTheme="majorBidi" w:hAnsiTheme="majorBidi" w:cstheme="majorBidi"/>
                <w:sz w:val="26"/>
                <w:szCs w:val="26"/>
              </w:rPr>
            </w:pPr>
            <w:r w:rsidRPr="00E75598">
              <w:rPr>
                <w:rFonts w:asciiTheme="majorBidi" w:hAnsiTheme="majorBidi" w:cstheme="majorBidi"/>
                <w:sz w:val="26"/>
                <w:szCs w:val="26"/>
                <w:cs/>
              </w:rPr>
              <w:t>ข</w:t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t>.</w:t>
            </w:r>
            <w:r w:rsidRPr="00E75598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การเชื่อมต่อข้อมูลระหว่างระบบ </w:t>
            </w:r>
          </w:p>
          <w:p w:rsidR="0084104D" w:rsidRPr="00E75598" w:rsidRDefault="0084104D" w:rsidP="00E75598">
            <w:pPr>
              <w:spacing w:after="40"/>
              <w:ind w:left="629" w:hanging="270"/>
              <w:rPr>
                <w:rFonts w:asciiTheme="majorBidi" w:hAnsiTheme="majorBidi" w:cstheme="majorBidi"/>
                <w:sz w:val="26"/>
                <w:szCs w:val="26"/>
              </w:rPr>
            </w:pPr>
            <w:r w:rsidRPr="00E75598">
              <w:rPr>
                <w:rFonts w:asciiTheme="majorBidi" w:hAnsiTheme="majorBidi" w:cstheme="majorBidi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instrText xml:space="preserve"> FORMCHECKBOX </w:instrText>
            </w:r>
            <w:r w:rsidR="00BA6DD9">
              <w:rPr>
                <w:rFonts w:asciiTheme="majorBidi" w:hAnsiTheme="majorBidi" w:cstheme="majorBidi"/>
                <w:sz w:val="26"/>
                <w:szCs w:val="26"/>
              </w:rPr>
            </w:r>
            <w:r w:rsidR="00BA6DD9">
              <w:rPr>
                <w:rFonts w:asciiTheme="majorBidi" w:hAnsiTheme="majorBidi" w:cstheme="majorBidi"/>
                <w:sz w:val="26"/>
                <w:szCs w:val="26"/>
              </w:rPr>
              <w:fldChar w:fldCharType="separate"/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fldChar w:fldCharType="end"/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E75598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เชื่อมต่อโดยมือ </w:t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t>(manual)</w:t>
            </w:r>
          </w:p>
          <w:p w:rsidR="0084104D" w:rsidRDefault="0084104D" w:rsidP="00E75598">
            <w:pPr>
              <w:spacing w:after="120"/>
              <w:ind w:left="629" w:hanging="272"/>
              <w:rPr>
                <w:rFonts w:asciiTheme="majorBidi" w:hAnsiTheme="majorBidi" w:cstheme="majorBidi"/>
                <w:sz w:val="26"/>
                <w:szCs w:val="26"/>
              </w:rPr>
            </w:pPr>
            <w:r w:rsidRPr="00E75598">
              <w:rPr>
                <w:rFonts w:asciiTheme="majorBidi" w:hAnsiTheme="majorBidi" w:cstheme="majorBidi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instrText xml:space="preserve"> FORMCHECKBOX </w:instrText>
            </w:r>
            <w:r w:rsidR="00BA6DD9">
              <w:rPr>
                <w:rFonts w:asciiTheme="majorBidi" w:hAnsiTheme="majorBidi" w:cstheme="majorBidi"/>
                <w:sz w:val="26"/>
                <w:szCs w:val="26"/>
              </w:rPr>
            </w:r>
            <w:r w:rsidR="00BA6DD9">
              <w:rPr>
                <w:rFonts w:asciiTheme="majorBidi" w:hAnsiTheme="majorBidi" w:cstheme="majorBidi"/>
                <w:sz w:val="26"/>
                <w:szCs w:val="26"/>
              </w:rPr>
              <w:fldChar w:fldCharType="separate"/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fldChar w:fldCharType="end"/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E75598">
              <w:rPr>
                <w:rFonts w:asciiTheme="majorBidi" w:hAnsiTheme="majorBidi" w:cstheme="majorBidi"/>
                <w:sz w:val="26"/>
                <w:szCs w:val="26"/>
                <w:cs/>
              </w:rPr>
              <w:t>เชื่อมต่ออัตโนมัติโดยระบบคอมพิวเตอร์</w:t>
            </w:r>
          </w:p>
          <w:p w:rsidR="00056E66" w:rsidRPr="00E75598" w:rsidRDefault="00056E66" w:rsidP="00E75598">
            <w:pPr>
              <w:spacing w:after="120"/>
              <w:ind w:left="629" w:hanging="272"/>
              <w:rPr>
                <w:rFonts w:asciiTheme="majorBidi" w:hAnsiTheme="majorBidi" w:cstheme="majorBidi"/>
                <w:sz w:val="26"/>
                <w:szCs w:val="26"/>
                <w:cs/>
              </w:rPr>
            </w:pPr>
          </w:p>
        </w:tc>
      </w:tr>
      <w:tr w:rsidR="0084104D" w:rsidRPr="00C716D0" w:rsidTr="001E6BB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4D" w:rsidRPr="00C716D0" w:rsidRDefault="0084104D" w:rsidP="00E75598">
            <w:pPr>
              <w:spacing w:after="60"/>
              <w:rPr>
                <w:rFonts w:asciiTheme="majorBidi" w:hAnsiTheme="majorBidi" w:cstheme="majorBidi"/>
                <w:sz w:val="28"/>
              </w:rPr>
            </w:pPr>
            <w:r w:rsidRPr="00C716D0">
              <w:rPr>
                <w:rFonts w:asciiTheme="majorBidi" w:hAnsiTheme="majorBidi" w:cstheme="majorBidi"/>
                <w:b/>
                <w:bCs/>
                <w:sz w:val="28"/>
                <w:cs/>
              </w:rPr>
              <w:t>สภาพแวดล้อมของระบบสารสนเทศและฮาร์ดแวร์ที่ใช้</w:t>
            </w:r>
          </w:p>
        </w:tc>
      </w:tr>
      <w:tr w:rsidR="0084104D" w:rsidRPr="00C716D0" w:rsidTr="001E6BB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04D" w:rsidRPr="00C716D0" w:rsidRDefault="0084104D" w:rsidP="00E75598">
            <w:pPr>
              <w:spacing w:after="160" w:line="260" w:lineRule="exact"/>
              <w:jc w:val="thaiDistribute"/>
              <w:rPr>
                <w:rFonts w:ascii="EYInterstate Light" w:hAnsi="EYInterstate Light"/>
                <w:sz w:val="16"/>
                <w:szCs w:val="16"/>
              </w:rPr>
            </w:pPr>
          </w:p>
        </w:tc>
        <w:tc>
          <w:tcPr>
            <w:tcW w:w="44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4D" w:rsidRPr="00E75598" w:rsidRDefault="0084104D" w:rsidP="00E75598">
            <w:pPr>
              <w:spacing w:after="60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E75598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จำนวนของพนักงานในแผนกระบบสารสนเทศ จำนวน </w:t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t>___</w:t>
            </w:r>
            <w:r w:rsidRPr="00E75598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คน</w:t>
            </w:r>
          </w:p>
        </w:tc>
      </w:tr>
      <w:tr w:rsidR="0084104D" w:rsidRPr="00C716D0" w:rsidTr="001E6BB5">
        <w:trPr>
          <w:trHeight w:val="611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</w:tcBorders>
          </w:tcPr>
          <w:p w:rsidR="0084104D" w:rsidRPr="00C716D0" w:rsidRDefault="0084104D" w:rsidP="00E75598">
            <w:pPr>
              <w:spacing w:after="160" w:line="260" w:lineRule="exact"/>
              <w:jc w:val="thaiDistribut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496" w:type="pct"/>
            <w:tcBorders>
              <w:top w:val="single" w:sz="4" w:space="0" w:color="auto"/>
              <w:right w:val="single" w:sz="4" w:space="0" w:color="auto"/>
            </w:tcBorders>
          </w:tcPr>
          <w:p w:rsidR="0084104D" w:rsidRPr="00E75598" w:rsidRDefault="0084104D" w:rsidP="00E75598">
            <w:pPr>
              <w:spacing w:after="60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E75598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จำนวน </w:t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t xml:space="preserve">Servers </w:t>
            </w:r>
            <w:r w:rsidRPr="00E75598">
              <w:rPr>
                <w:rFonts w:asciiTheme="majorBidi" w:hAnsiTheme="majorBidi" w:cstheme="majorBidi"/>
                <w:sz w:val="26"/>
                <w:szCs w:val="26"/>
                <w:cs/>
              </w:rPr>
              <w:t>ที่บริษัทใช้ในการสนันสนุนระบบการดำเนินงานและส่งผลกระทบต่อข้อมูลทางการเงินของกิจการ</w:t>
            </w:r>
          </w:p>
          <w:p w:rsidR="0084104D" w:rsidRPr="00E75598" w:rsidRDefault="0084104D" w:rsidP="00E75598">
            <w:pPr>
              <w:pStyle w:val="ListParagraph"/>
              <w:spacing w:after="60" w:line="240" w:lineRule="auto"/>
              <w:ind w:left="310"/>
              <w:rPr>
                <w:rFonts w:asciiTheme="majorBidi" w:hAnsiTheme="majorBidi" w:cstheme="majorBidi"/>
                <w:sz w:val="26"/>
                <w:szCs w:val="26"/>
              </w:rPr>
            </w:pPr>
            <w:r w:rsidRPr="00E75598">
              <w:rPr>
                <w:rFonts w:asciiTheme="majorBidi" w:hAnsiTheme="majorBidi" w:cstheme="majorBidi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instrText xml:space="preserve"> FORMCHECKBOX </w:instrText>
            </w:r>
            <w:r w:rsidR="00BA6DD9">
              <w:rPr>
                <w:rFonts w:asciiTheme="majorBidi" w:hAnsiTheme="majorBidi" w:cstheme="majorBidi"/>
                <w:sz w:val="26"/>
                <w:szCs w:val="26"/>
              </w:rPr>
            </w:r>
            <w:r w:rsidR="00BA6DD9">
              <w:rPr>
                <w:rFonts w:asciiTheme="majorBidi" w:hAnsiTheme="majorBidi" w:cstheme="majorBidi"/>
                <w:sz w:val="26"/>
                <w:szCs w:val="26"/>
              </w:rPr>
              <w:fldChar w:fldCharType="separate"/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fldChar w:fldCharType="end"/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t xml:space="preserve"> 1 – 15</w:t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tab/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instrText xml:space="preserve"> FORMCHECKBOX </w:instrText>
            </w:r>
            <w:r w:rsidR="00BA6DD9">
              <w:rPr>
                <w:rFonts w:asciiTheme="majorBidi" w:hAnsiTheme="majorBidi" w:cstheme="majorBidi"/>
                <w:sz w:val="26"/>
                <w:szCs w:val="26"/>
              </w:rPr>
            </w:r>
            <w:r w:rsidR="00BA6DD9">
              <w:rPr>
                <w:rFonts w:asciiTheme="majorBidi" w:hAnsiTheme="majorBidi" w:cstheme="majorBidi"/>
                <w:sz w:val="26"/>
                <w:szCs w:val="26"/>
              </w:rPr>
              <w:fldChar w:fldCharType="separate"/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fldChar w:fldCharType="end"/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t xml:space="preserve"> 16 – 30                </w:t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instrText xml:space="preserve"> FORMCHECKBOX </w:instrText>
            </w:r>
            <w:r w:rsidR="00BA6DD9">
              <w:rPr>
                <w:rFonts w:asciiTheme="majorBidi" w:hAnsiTheme="majorBidi" w:cstheme="majorBidi"/>
                <w:sz w:val="26"/>
                <w:szCs w:val="26"/>
              </w:rPr>
            </w:r>
            <w:r w:rsidR="00BA6DD9">
              <w:rPr>
                <w:rFonts w:asciiTheme="majorBidi" w:hAnsiTheme="majorBidi" w:cstheme="majorBidi"/>
                <w:sz w:val="26"/>
                <w:szCs w:val="26"/>
              </w:rPr>
              <w:fldChar w:fldCharType="separate"/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fldChar w:fldCharType="end"/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t xml:space="preserve"> &gt;30</w:t>
            </w:r>
          </w:p>
        </w:tc>
      </w:tr>
      <w:tr w:rsidR="0084104D" w:rsidRPr="00C716D0" w:rsidTr="001E6BB5">
        <w:tc>
          <w:tcPr>
            <w:tcW w:w="504" w:type="pct"/>
            <w:tcBorders>
              <w:left w:val="single" w:sz="4" w:space="0" w:color="auto"/>
            </w:tcBorders>
          </w:tcPr>
          <w:p w:rsidR="0084104D" w:rsidRPr="00C716D0" w:rsidRDefault="0084104D" w:rsidP="00E75598">
            <w:pPr>
              <w:spacing w:after="160" w:line="260" w:lineRule="exact"/>
              <w:jc w:val="thaiDistribut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496" w:type="pct"/>
            <w:tcBorders>
              <w:right w:val="single" w:sz="4" w:space="0" w:color="auto"/>
            </w:tcBorders>
          </w:tcPr>
          <w:p w:rsidR="0084104D" w:rsidRPr="00E75598" w:rsidRDefault="0084104D" w:rsidP="00E75598">
            <w:pPr>
              <w:spacing w:after="60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E75598">
              <w:rPr>
                <w:rFonts w:asciiTheme="majorBidi" w:hAnsiTheme="majorBidi" w:cstheme="majorBidi"/>
                <w:sz w:val="26"/>
                <w:szCs w:val="26"/>
                <w:cs/>
              </w:rPr>
              <w:t>สภาพแวดล้อมของระบบสารสนเทศ</w:t>
            </w:r>
          </w:p>
        </w:tc>
      </w:tr>
      <w:tr w:rsidR="00F62587" w:rsidRPr="00C716D0" w:rsidTr="001E6BB5">
        <w:tc>
          <w:tcPr>
            <w:tcW w:w="504" w:type="pct"/>
            <w:tcBorders>
              <w:left w:val="single" w:sz="4" w:space="0" w:color="auto"/>
            </w:tcBorders>
          </w:tcPr>
          <w:p w:rsidR="0084104D" w:rsidRPr="00C716D0" w:rsidRDefault="0084104D" w:rsidP="00E75598">
            <w:pPr>
              <w:spacing w:after="160" w:line="260" w:lineRule="exact"/>
              <w:jc w:val="thaiDistribut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496" w:type="pct"/>
            <w:tcBorders>
              <w:right w:val="single" w:sz="4" w:space="0" w:color="auto"/>
            </w:tcBorders>
          </w:tcPr>
          <w:p w:rsidR="0084104D" w:rsidRPr="00E75598" w:rsidRDefault="0084104D" w:rsidP="00E75598">
            <w:pPr>
              <w:pStyle w:val="ListParagraph"/>
              <w:tabs>
                <w:tab w:val="left" w:pos="1694"/>
                <w:tab w:val="left" w:pos="2119"/>
                <w:tab w:val="left" w:pos="2941"/>
                <w:tab w:val="left" w:pos="3395"/>
              </w:tabs>
              <w:spacing w:after="60" w:line="240" w:lineRule="auto"/>
              <w:ind w:left="701" w:hanging="391"/>
              <w:rPr>
                <w:rFonts w:asciiTheme="majorBidi" w:hAnsiTheme="majorBidi" w:cstheme="majorBidi"/>
                <w:sz w:val="26"/>
                <w:szCs w:val="26"/>
              </w:rPr>
            </w:pPr>
            <w:r w:rsidRPr="00E75598">
              <w:rPr>
                <w:rFonts w:asciiTheme="majorBidi" w:hAnsiTheme="majorBidi" w:cstheme="majorBidi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instrText xml:space="preserve"> FORMCHECKBOX </w:instrText>
            </w:r>
            <w:r w:rsidR="00BA6DD9">
              <w:rPr>
                <w:rFonts w:asciiTheme="majorBidi" w:hAnsiTheme="majorBidi" w:cstheme="majorBidi"/>
                <w:sz w:val="26"/>
                <w:szCs w:val="26"/>
              </w:rPr>
            </w:r>
            <w:r w:rsidR="00BA6DD9">
              <w:rPr>
                <w:rFonts w:asciiTheme="majorBidi" w:hAnsiTheme="majorBidi" w:cstheme="majorBidi"/>
                <w:sz w:val="26"/>
                <w:szCs w:val="26"/>
              </w:rPr>
              <w:fldChar w:fldCharType="separate"/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fldChar w:fldCharType="end"/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E75598">
              <w:rPr>
                <w:rFonts w:asciiTheme="majorBidi" w:hAnsiTheme="majorBidi" w:cstheme="majorBidi"/>
                <w:sz w:val="26"/>
                <w:szCs w:val="26"/>
                <w:cs/>
              </w:rPr>
              <w:t>แบบรวมศูนย์โดยมีการควบคุมอยู่ที่ส่วนกลาง</w:t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tab/>
            </w:r>
          </w:p>
        </w:tc>
      </w:tr>
      <w:tr w:rsidR="00F62587" w:rsidRPr="00C716D0" w:rsidTr="001E6BB5">
        <w:tc>
          <w:tcPr>
            <w:tcW w:w="504" w:type="pct"/>
            <w:tcBorders>
              <w:left w:val="single" w:sz="4" w:space="0" w:color="auto"/>
            </w:tcBorders>
          </w:tcPr>
          <w:p w:rsidR="0084104D" w:rsidRPr="00C716D0" w:rsidRDefault="0084104D" w:rsidP="00E75598">
            <w:pPr>
              <w:spacing w:after="160" w:line="260" w:lineRule="exact"/>
              <w:jc w:val="thaiDistribut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496" w:type="pct"/>
            <w:tcBorders>
              <w:right w:val="single" w:sz="4" w:space="0" w:color="auto"/>
            </w:tcBorders>
          </w:tcPr>
          <w:p w:rsidR="0084104D" w:rsidRPr="00E75598" w:rsidRDefault="0084104D" w:rsidP="00E75598">
            <w:pPr>
              <w:pStyle w:val="ListParagraph"/>
              <w:tabs>
                <w:tab w:val="left" w:pos="1694"/>
                <w:tab w:val="left" w:pos="2119"/>
                <w:tab w:val="left" w:pos="2941"/>
                <w:tab w:val="left" w:pos="3395"/>
              </w:tabs>
              <w:spacing w:after="60" w:line="240" w:lineRule="auto"/>
              <w:ind w:left="593" w:hanging="283"/>
              <w:rPr>
                <w:rFonts w:asciiTheme="majorBidi" w:hAnsiTheme="majorBidi" w:cstheme="majorBidi"/>
                <w:sz w:val="26"/>
                <w:szCs w:val="26"/>
              </w:rPr>
            </w:pPr>
            <w:r w:rsidRPr="00E75598">
              <w:rPr>
                <w:rFonts w:asciiTheme="majorBidi" w:hAnsiTheme="majorBidi" w:cstheme="majorBidi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instrText xml:space="preserve"> FORMCHECKBOX </w:instrText>
            </w:r>
            <w:r w:rsidR="00BA6DD9">
              <w:rPr>
                <w:rFonts w:asciiTheme="majorBidi" w:hAnsiTheme="majorBidi" w:cstheme="majorBidi"/>
                <w:sz w:val="26"/>
                <w:szCs w:val="26"/>
              </w:rPr>
            </w:r>
            <w:r w:rsidR="00BA6DD9">
              <w:rPr>
                <w:rFonts w:asciiTheme="majorBidi" w:hAnsiTheme="majorBidi" w:cstheme="majorBidi"/>
                <w:sz w:val="26"/>
                <w:szCs w:val="26"/>
              </w:rPr>
              <w:fldChar w:fldCharType="separate"/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fldChar w:fldCharType="end"/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E75598">
              <w:rPr>
                <w:rFonts w:asciiTheme="majorBidi" w:hAnsiTheme="majorBidi" w:cstheme="majorBidi"/>
                <w:sz w:val="26"/>
                <w:szCs w:val="26"/>
                <w:cs/>
              </w:rPr>
              <w:t>แบบกระจายศูนย์</w:t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E75598">
              <w:rPr>
                <w:rFonts w:asciiTheme="majorBidi" w:hAnsiTheme="majorBidi" w:cstheme="majorBidi"/>
                <w:sz w:val="26"/>
                <w:szCs w:val="26"/>
                <w:cs/>
              </w:rPr>
              <w:t>โดยมีการควบคุมทั้งที่ส่วนกลางและส่วนของสาขาต่างๆโดยใช้นโยบายและกระบวนการจัดการที่เหมือนกัน</w:t>
            </w:r>
          </w:p>
        </w:tc>
      </w:tr>
      <w:tr w:rsidR="0084104D" w:rsidRPr="00C716D0" w:rsidTr="001E6BB5">
        <w:tc>
          <w:tcPr>
            <w:tcW w:w="504" w:type="pct"/>
            <w:tcBorders>
              <w:left w:val="single" w:sz="4" w:space="0" w:color="auto"/>
              <w:bottom w:val="single" w:sz="4" w:space="0" w:color="auto"/>
            </w:tcBorders>
          </w:tcPr>
          <w:p w:rsidR="0084104D" w:rsidRPr="00C716D0" w:rsidRDefault="0084104D" w:rsidP="00E75598">
            <w:pPr>
              <w:spacing w:after="160" w:line="260" w:lineRule="exact"/>
              <w:jc w:val="thaiDistribut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496" w:type="pct"/>
            <w:tcBorders>
              <w:bottom w:val="single" w:sz="4" w:space="0" w:color="auto"/>
              <w:right w:val="single" w:sz="4" w:space="0" w:color="auto"/>
            </w:tcBorders>
          </w:tcPr>
          <w:p w:rsidR="0084104D" w:rsidRDefault="0084104D" w:rsidP="00E75598">
            <w:pPr>
              <w:pStyle w:val="ListParagraph"/>
              <w:tabs>
                <w:tab w:val="left" w:pos="1694"/>
                <w:tab w:val="left" w:pos="2119"/>
                <w:tab w:val="left" w:pos="2941"/>
                <w:tab w:val="left" w:pos="3395"/>
              </w:tabs>
              <w:spacing w:after="60" w:line="240" w:lineRule="auto"/>
              <w:ind w:left="596" w:hanging="284"/>
              <w:rPr>
                <w:rFonts w:asciiTheme="majorBidi" w:hAnsiTheme="majorBidi" w:cstheme="majorBidi"/>
                <w:sz w:val="26"/>
                <w:szCs w:val="26"/>
              </w:rPr>
            </w:pPr>
            <w:r w:rsidRPr="00E75598">
              <w:rPr>
                <w:rFonts w:asciiTheme="majorBidi" w:hAnsiTheme="majorBidi" w:cstheme="majorBidi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instrText xml:space="preserve"> FORMCHECKBOX </w:instrText>
            </w:r>
            <w:r w:rsidR="00BA6DD9">
              <w:rPr>
                <w:rFonts w:asciiTheme="majorBidi" w:hAnsiTheme="majorBidi" w:cstheme="majorBidi"/>
                <w:sz w:val="26"/>
                <w:szCs w:val="26"/>
              </w:rPr>
            </w:r>
            <w:r w:rsidR="00BA6DD9">
              <w:rPr>
                <w:rFonts w:asciiTheme="majorBidi" w:hAnsiTheme="majorBidi" w:cstheme="majorBidi"/>
                <w:sz w:val="26"/>
                <w:szCs w:val="26"/>
              </w:rPr>
              <w:fldChar w:fldCharType="separate"/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fldChar w:fldCharType="end"/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E75598">
              <w:rPr>
                <w:rFonts w:asciiTheme="majorBidi" w:hAnsiTheme="majorBidi" w:cstheme="majorBidi"/>
                <w:sz w:val="26"/>
                <w:szCs w:val="26"/>
                <w:cs/>
              </w:rPr>
              <w:t>แบบกระจายศูนย์</w:t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E75598">
              <w:rPr>
                <w:rFonts w:asciiTheme="majorBidi" w:hAnsiTheme="majorBidi" w:cstheme="majorBidi"/>
                <w:sz w:val="26"/>
                <w:szCs w:val="26"/>
                <w:cs/>
              </w:rPr>
              <w:t>โดยมีการควบคุมทั้งที่ส่วนกลางและส่วนของสาขาต่างๆแต่ใช้นโยบายและกระบวนการจัดการที่ต่างกัน</w:t>
            </w:r>
          </w:p>
          <w:p w:rsidR="00056E66" w:rsidRPr="00E75598" w:rsidRDefault="00056E66" w:rsidP="00E75598">
            <w:pPr>
              <w:pStyle w:val="ListParagraph"/>
              <w:tabs>
                <w:tab w:val="left" w:pos="1694"/>
                <w:tab w:val="left" w:pos="2119"/>
                <w:tab w:val="left" w:pos="2941"/>
                <w:tab w:val="left" w:pos="3395"/>
              </w:tabs>
              <w:spacing w:after="60" w:line="240" w:lineRule="auto"/>
              <w:ind w:left="596" w:hanging="284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</w:tbl>
    <w:p w:rsidR="00056E66" w:rsidRDefault="00056E66"/>
    <w:tbl>
      <w:tblPr>
        <w:tblStyle w:val="TableGrid"/>
        <w:tblpPr w:leftFromText="180" w:rightFromText="180" w:vertAnchor="text" w:horzAnchor="margin" w:tblpY="506"/>
        <w:tblW w:w="523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9"/>
        <w:gridCol w:w="9397"/>
      </w:tblGrid>
      <w:tr w:rsidR="004822B9" w:rsidRPr="00C716D0" w:rsidTr="004822B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B9" w:rsidRPr="00E75598" w:rsidRDefault="004822B9" w:rsidP="004822B9">
            <w:pPr>
              <w:spacing w:after="60"/>
              <w:rPr>
                <w:rFonts w:asciiTheme="majorBidi" w:hAnsiTheme="majorBidi" w:cstheme="majorBidi"/>
                <w:sz w:val="28"/>
              </w:rPr>
            </w:pPr>
            <w:r w:rsidRPr="00E75598">
              <w:rPr>
                <w:rFonts w:asciiTheme="majorBidi" w:hAnsiTheme="majorBidi" w:cstheme="majorBidi"/>
                <w:b/>
                <w:bCs/>
                <w:sz w:val="28"/>
                <w:cs/>
              </w:rPr>
              <w:lastRenderedPageBreak/>
              <w:t>ปัจจัยความเสี่ยงและข้อควรพิจารณอื่นๆ</w:t>
            </w:r>
          </w:p>
        </w:tc>
      </w:tr>
      <w:tr w:rsidR="004822B9" w:rsidRPr="00C716D0" w:rsidTr="004822B9">
        <w:tc>
          <w:tcPr>
            <w:tcW w:w="498" w:type="pct"/>
            <w:tcBorders>
              <w:top w:val="single" w:sz="4" w:space="0" w:color="auto"/>
              <w:left w:val="single" w:sz="4" w:space="0" w:color="auto"/>
            </w:tcBorders>
          </w:tcPr>
          <w:p w:rsidR="004822B9" w:rsidRPr="00C716D0" w:rsidRDefault="004822B9" w:rsidP="004822B9">
            <w:pPr>
              <w:spacing w:before="60" w:after="60"/>
              <w:jc w:val="thaiDistribute"/>
              <w:rPr>
                <w:rFonts w:asciiTheme="majorBidi" w:hAnsiTheme="majorBidi" w:cstheme="majorBidi"/>
                <w:sz w:val="16"/>
                <w:szCs w:val="16"/>
              </w:rPr>
            </w:pPr>
            <w:r w:rsidRPr="00F01FD8">
              <w:rPr>
                <w:rFonts w:asciiTheme="majorBidi" w:hAnsiTheme="majorBidi" w:cstheme="majorBid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716D0">
              <w:rPr>
                <w:rFonts w:asciiTheme="majorBidi" w:hAnsiTheme="majorBidi" w:cstheme="majorBidi"/>
                <w:sz w:val="16"/>
                <w:szCs w:val="16"/>
              </w:rPr>
              <w:instrText xml:space="preserve"> FORMCHECKBOX </w:instrText>
            </w:r>
            <w:r w:rsidR="00BA6DD9">
              <w:rPr>
                <w:rFonts w:asciiTheme="majorBidi" w:hAnsiTheme="majorBidi" w:cstheme="majorBidi"/>
                <w:sz w:val="16"/>
                <w:szCs w:val="16"/>
              </w:rPr>
            </w:r>
            <w:r w:rsidR="00BA6DD9">
              <w:rPr>
                <w:rFonts w:asciiTheme="majorBidi" w:hAnsiTheme="majorBidi" w:cstheme="majorBidi"/>
                <w:sz w:val="16"/>
                <w:szCs w:val="16"/>
              </w:rPr>
              <w:fldChar w:fldCharType="separate"/>
            </w:r>
            <w:r w:rsidRPr="00F01FD8">
              <w:rPr>
                <w:rFonts w:asciiTheme="majorBidi" w:hAnsiTheme="majorBidi" w:cstheme="majorBidi"/>
                <w:sz w:val="16"/>
                <w:szCs w:val="16"/>
              </w:rPr>
              <w:fldChar w:fldCharType="end"/>
            </w:r>
          </w:p>
        </w:tc>
        <w:tc>
          <w:tcPr>
            <w:tcW w:w="4502" w:type="pct"/>
            <w:tcBorders>
              <w:top w:val="single" w:sz="4" w:space="0" w:color="auto"/>
              <w:right w:val="single" w:sz="4" w:space="0" w:color="auto"/>
            </w:tcBorders>
          </w:tcPr>
          <w:p w:rsidR="004822B9" w:rsidRPr="00E75598" w:rsidRDefault="004822B9" w:rsidP="004822B9">
            <w:pPr>
              <w:spacing w:before="40" w:after="40"/>
              <w:rPr>
                <w:rFonts w:asciiTheme="majorBidi" w:hAnsiTheme="majorBidi" w:cstheme="majorBidi"/>
                <w:sz w:val="26"/>
                <w:szCs w:val="26"/>
              </w:rPr>
            </w:pPr>
            <w:r w:rsidRPr="00E75598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การตรวจสอบปีแรก </w:t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t>(</w:t>
            </w:r>
            <w:r w:rsidRPr="00E75598">
              <w:rPr>
                <w:rFonts w:asciiTheme="majorBidi" w:hAnsiTheme="majorBidi" w:cstheme="majorBidi"/>
                <w:sz w:val="26"/>
                <w:szCs w:val="26"/>
                <w:cs/>
              </w:rPr>
              <w:t>ลูกค้าใหม่</w:t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t>)</w:t>
            </w:r>
          </w:p>
        </w:tc>
      </w:tr>
      <w:tr w:rsidR="004822B9" w:rsidRPr="00C716D0" w:rsidTr="004822B9">
        <w:tc>
          <w:tcPr>
            <w:tcW w:w="498" w:type="pct"/>
            <w:tcBorders>
              <w:left w:val="single" w:sz="4" w:space="0" w:color="auto"/>
            </w:tcBorders>
          </w:tcPr>
          <w:p w:rsidR="004822B9" w:rsidRPr="00C716D0" w:rsidRDefault="004822B9" w:rsidP="004822B9">
            <w:pPr>
              <w:spacing w:before="60" w:after="60"/>
              <w:jc w:val="thaiDistribute"/>
              <w:rPr>
                <w:rFonts w:asciiTheme="majorBidi" w:hAnsiTheme="majorBidi" w:cstheme="majorBidi"/>
                <w:sz w:val="16"/>
                <w:szCs w:val="16"/>
              </w:rPr>
            </w:pPr>
            <w:r w:rsidRPr="00F01FD8">
              <w:rPr>
                <w:rFonts w:asciiTheme="majorBidi" w:hAnsiTheme="majorBidi" w:cstheme="majorBid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716D0">
              <w:rPr>
                <w:rFonts w:asciiTheme="majorBidi" w:hAnsiTheme="majorBidi" w:cstheme="majorBidi"/>
                <w:sz w:val="16"/>
                <w:szCs w:val="16"/>
              </w:rPr>
              <w:instrText xml:space="preserve"> FORMCHECKBOX </w:instrText>
            </w:r>
            <w:r w:rsidR="00BA6DD9">
              <w:rPr>
                <w:rFonts w:asciiTheme="majorBidi" w:hAnsiTheme="majorBidi" w:cstheme="majorBidi"/>
                <w:sz w:val="16"/>
                <w:szCs w:val="16"/>
              </w:rPr>
            </w:r>
            <w:r w:rsidR="00BA6DD9">
              <w:rPr>
                <w:rFonts w:asciiTheme="majorBidi" w:hAnsiTheme="majorBidi" w:cstheme="majorBidi"/>
                <w:sz w:val="16"/>
                <w:szCs w:val="16"/>
              </w:rPr>
              <w:fldChar w:fldCharType="separate"/>
            </w:r>
            <w:r w:rsidRPr="00F01FD8">
              <w:rPr>
                <w:rFonts w:asciiTheme="majorBidi" w:hAnsiTheme="majorBidi" w:cstheme="majorBidi"/>
                <w:sz w:val="16"/>
                <w:szCs w:val="16"/>
              </w:rPr>
              <w:fldChar w:fldCharType="end"/>
            </w:r>
          </w:p>
        </w:tc>
        <w:tc>
          <w:tcPr>
            <w:tcW w:w="4502" w:type="pct"/>
            <w:tcBorders>
              <w:right w:val="single" w:sz="4" w:space="0" w:color="auto"/>
            </w:tcBorders>
          </w:tcPr>
          <w:p w:rsidR="004822B9" w:rsidRPr="00E75598" w:rsidRDefault="004822B9" w:rsidP="004822B9">
            <w:pPr>
              <w:spacing w:before="40" w:after="40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E75598">
              <w:rPr>
                <w:rFonts w:asciiTheme="majorBidi" w:hAnsiTheme="majorBidi" w:cstheme="majorBidi"/>
                <w:sz w:val="26"/>
                <w:szCs w:val="26"/>
                <w:cs/>
              </w:rPr>
              <w:t>มีการเปลี่ยนแปลงอย่างมีสาระสำคัญในสภาพแวดล้อมของระบบสารสนเทศ เช่น มีการใช้ระบบที่สนับสนุนการดำเนินงานใหม่ในระหว่างปีที่ทำการตรวจสอบ หรือมีการเปลี่ยนแปลงการใช้เทคโนโลยีใหม่เพื่อทดแทนสิ่งที่มีอยู่ในปัจจุบัน</w:t>
            </w:r>
          </w:p>
        </w:tc>
      </w:tr>
      <w:tr w:rsidR="004822B9" w:rsidRPr="00C716D0" w:rsidTr="004822B9">
        <w:trPr>
          <w:trHeight w:val="74"/>
        </w:trPr>
        <w:tc>
          <w:tcPr>
            <w:tcW w:w="498" w:type="pct"/>
            <w:tcBorders>
              <w:left w:val="single" w:sz="4" w:space="0" w:color="auto"/>
              <w:bottom w:val="single" w:sz="4" w:space="0" w:color="auto"/>
            </w:tcBorders>
          </w:tcPr>
          <w:p w:rsidR="004822B9" w:rsidRPr="00C716D0" w:rsidRDefault="004822B9" w:rsidP="004822B9">
            <w:pPr>
              <w:spacing w:before="60" w:after="60"/>
              <w:jc w:val="thaiDistribute"/>
              <w:rPr>
                <w:rFonts w:asciiTheme="majorBidi" w:hAnsiTheme="majorBidi" w:cstheme="majorBidi"/>
                <w:sz w:val="16"/>
                <w:szCs w:val="16"/>
              </w:rPr>
            </w:pPr>
            <w:r w:rsidRPr="00F01FD8">
              <w:rPr>
                <w:rFonts w:asciiTheme="majorBidi" w:hAnsiTheme="majorBidi" w:cstheme="majorBid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716D0">
              <w:rPr>
                <w:rFonts w:asciiTheme="majorBidi" w:hAnsiTheme="majorBidi" w:cstheme="majorBidi"/>
                <w:sz w:val="16"/>
                <w:szCs w:val="16"/>
              </w:rPr>
              <w:instrText xml:space="preserve"> FORMCHECKBOX </w:instrText>
            </w:r>
            <w:r w:rsidR="00BA6DD9">
              <w:rPr>
                <w:rFonts w:asciiTheme="majorBidi" w:hAnsiTheme="majorBidi" w:cstheme="majorBidi"/>
                <w:sz w:val="16"/>
                <w:szCs w:val="16"/>
              </w:rPr>
            </w:r>
            <w:r w:rsidR="00BA6DD9">
              <w:rPr>
                <w:rFonts w:asciiTheme="majorBidi" w:hAnsiTheme="majorBidi" w:cstheme="majorBidi"/>
                <w:sz w:val="16"/>
                <w:szCs w:val="16"/>
              </w:rPr>
              <w:fldChar w:fldCharType="separate"/>
            </w:r>
            <w:r w:rsidRPr="00F01FD8">
              <w:rPr>
                <w:rFonts w:asciiTheme="majorBidi" w:hAnsiTheme="majorBidi" w:cstheme="majorBidi"/>
                <w:sz w:val="16"/>
                <w:szCs w:val="16"/>
              </w:rPr>
              <w:fldChar w:fldCharType="end"/>
            </w:r>
          </w:p>
        </w:tc>
        <w:tc>
          <w:tcPr>
            <w:tcW w:w="4502" w:type="pct"/>
            <w:tcBorders>
              <w:bottom w:val="single" w:sz="4" w:space="0" w:color="auto"/>
              <w:right w:val="single" w:sz="4" w:space="0" w:color="auto"/>
            </w:tcBorders>
          </w:tcPr>
          <w:p w:rsidR="004822B9" w:rsidRPr="00E75598" w:rsidRDefault="004822B9" w:rsidP="004822B9">
            <w:pPr>
              <w:spacing w:before="40" w:after="40"/>
              <w:rPr>
                <w:rFonts w:asciiTheme="majorBidi" w:hAnsiTheme="majorBidi" w:cstheme="majorBidi"/>
                <w:sz w:val="26"/>
                <w:szCs w:val="26"/>
              </w:rPr>
            </w:pPr>
            <w:r w:rsidRPr="00E75598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บริษัทใช้บริการจากบุคคลภายนอกในการจัดการงานระบบสารสนเทศทั้งในส่วนของการจัดการระบบที่ใช้ในการดำเนินงาน และ </w:t>
            </w:r>
            <w:r w:rsidRPr="00E75598">
              <w:rPr>
                <w:rFonts w:asciiTheme="majorBidi" w:hAnsiTheme="majorBidi" w:cstheme="majorBidi"/>
                <w:sz w:val="26"/>
                <w:szCs w:val="26"/>
              </w:rPr>
              <w:t xml:space="preserve">Servers </w:t>
            </w:r>
          </w:p>
        </w:tc>
      </w:tr>
    </w:tbl>
    <w:p w:rsidR="00056E66" w:rsidRDefault="00056E66">
      <w:bookmarkStart w:id="1" w:name="_GoBack"/>
      <w:bookmarkEnd w:id="1"/>
    </w:p>
    <w:p w:rsidR="000E7BBC" w:rsidRPr="00C716D0" w:rsidRDefault="000F7E90" w:rsidP="000F7E90">
      <w:pPr>
        <w:spacing w:before="360" w:after="0" w:line="260" w:lineRule="exact"/>
        <w:rPr>
          <w:rFonts w:asciiTheme="majorBidi" w:hAnsiTheme="majorBidi" w:cstheme="majorBidi"/>
          <w:b/>
          <w:bCs/>
          <w:sz w:val="28"/>
        </w:rPr>
      </w:pPr>
      <w:r w:rsidRPr="00C716D0">
        <w:rPr>
          <w:rFonts w:asciiTheme="majorBidi" w:hAnsiTheme="majorBidi" w:cstheme="majorBidi"/>
          <w:b/>
          <w:bCs/>
          <w:sz w:val="28"/>
          <w:cs/>
        </w:rPr>
        <w:t>เหตุผลและรายละเอียดสนับสนุนการประเมินความซับซ้อนของระบบสารสนเทศของกิจการ</w:t>
      </w:r>
    </w:p>
    <w:p w:rsidR="003A2104" w:rsidRPr="00C716D0" w:rsidRDefault="003A2104" w:rsidP="003A2104">
      <w:pPr>
        <w:spacing w:beforeLines="60" w:before="144" w:after="0" w:line="240" w:lineRule="auto"/>
        <w:rPr>
          <w:rFonts w:ascii="EYInterstate Light" w:hAnsi="EYInterstate Light"/>
          <w:b/>
          <w:bCs/>
          <w:sz w:val="24"/>
          <w:szCs w:val="24"/>
          <w:u w:val="single"/>
        </w:rPr>
      </w:pPr>
      <w:r w:rsidRPr="00C716D0">
        <w:rPr>
          <w:rFonts w:ascii="EYInterstate Light" w:hAnsi="EYInterstate Light"/>
          <w:b/>
          <w:bCs/>
          <w:sz w:val="24"/>
          <w:szCs w:val="24"/>
          <w:u w:val="single"/>
        </w:rPr>
        <w:tab/>
      </w:r>
      <w:r w:rsidRPr="00C716D0">
        <w:rPr>
          <w:rFonts w:ascii="EYInterstate Light" w:hAnsi="EYInterstate Light"/>
          <w:b/>
          <w:bCs/>
          <w:sz w:val="24"/>
          <w:szCs w:val="24"/>
          <w:u w:val="single"/>
        </w:rPr>
        <w:tab/>
      </w:r>
      <w:r w:rsidRPr="00C716D0">
        <w:rPr>
          <w:rFonts w:ascii="EYInterstate Light" w:hAnsi="EYInterstate Light"/>
          <w:b/>
          <w:bCs/>
          <w:sz w:val="24"/>
          <w:szCs w:val="24"/>
          <w:u w:val="single"/>
        </w:rPr>
        <w:tab/>
      </w:r>
      <w:r w:rsidRPr="00C716D0">
        <w:rPr>
          <w:rFonts w:ascii="EYInterstate Light" w:hAnsi="EYInterstate Light"/>
          <w:b/>
          <w:bCs/>
          <w:sz w:val="24"/>
          <w:szCs w:val="24"/>
          <w:u w:val="single"/>
        </w:rPr>
        <w:tab/>
      </w:r>
      <w:r w:rsidRPr="00C716D0">
        <w:rPr>
          <w:rFonts w:ascii="EYInterstate Light" w:hAnsi="EYInterstate Light"/>
          <w:b/>
          <w:bCs/>
          <w:sz w:val="24"/>
          <w:szCs w:val="24"/>
          <w:u w:val="single"/>
        </w:rPr>
        <w:tab/>
      </w:r>
      <w:r w:rsidRPr="00C716D0">
        <w:rPr>
          <w:rFonts w:ascii="EYInterstate Light" w:hAnsi="EYInterstate Light"/>
          <w:b/>
          <w:bCs/>
          <w:sz w:val="24"/>
          <w:szCs w:val="24"/>
          <w:u w:val="single"/>
        </w:rPr>
        <w:tab/>
      </w:r>
      <w:r w:rsidRPr="00C716D0">
        <w:rPr>
          <w:rFonts w:ascii="EYInterstate Light" w:hAnsi="EYInterstate Light"/>
          <w:b/>
          <w:bCs/>
          <w:sz w:val="24"/>
          <w:szCs w:val="24"/>
          <w:u w:val="single"/>
        </w:rPr>
        <w:tab/>
      </w:r>
      <w:r w:rsidRPr="00C716D0">
        <w:rPr>
          <w:rFonts w:ascii="EYInterstate Light" w:hAnsi="EYInterstate Light"/>
          <w:b/>
          <w:bCs/>
          <w:sz w:val="24"/>
          <w:szCs w:val="24"/>
          <w:u w:val="single"/>
        </w:rPr>
        <w:tab/>
      </w:r>
      <w:r w:rsidRPr="00C716D0">
        <w:rPr>
          <w:rFonts w:ascii="EYInterstate Light" w:hAnsi="EYInterstate Light"/>
          <w:b/>
          <w:bCs/>
          <w:sz w:val="24"/>
          <w:szCs w:val="24"/>
          <w:u w:val="single"/>
        </w:rPr>
        <w:tab/>
      </w:r>
      <w:r w:rsidRPr="00C716D0">
        <w:rPr>
          <w:rFonts w:ascii="EYInterstate Light" w:hAnsi="EYInterstate Light"/>
          <w:b/>
          <w:bCs/>
          <w:sz w:val="24"/>
          <w:szCs w:val="24"/>
          <w:u w:val="single"/>
        </w:rPr>
        <w:tab/>
      </w:r>
      <w:r w:rsidRPr="00C716D0">
        <w:rPr>
          <w:rFonts w:ascii="EYInterstate Light" w:hAnsi="EYInterstate Light"/>
          <w:b/>
          <w:bCs/>
          <w:sz w:val="24"/>
          <w:szCs w:val="24"/>
          <w:u w:val="single"/>
        </w:rPr>
        <w:tab/>
      </w:r>
      <w:r w:rsidRPr="00C716D0">
        <w:rPr>
          <w:rFonts w:ascii="EYInterstate Light" w:hAnsi="EYInterstate Light"/>
          <w:b/>
          <w:bCs/>
          <w:sz w:val="24"/>
          <w:szCs w:val="24"/>
          <w:u w:val="single"/>
        </w:rPr>
        <w:tab/>
      </w:r>
      <w:r w:rsidRPr="00C716D0">
        <w:rPr>
          <w:rFonts w:ascii="EYInterstate Light" w:hAnsi="EYInterstate Light"/>
          <w:b/>
          <w:bCs/>
          <w:sz w:val="24"/>
          <w:szCs w:val="24"/>
          <w:u w:val="single"/>
        </w:rPr>
        <w:tab/>
      </w:r>
      <w:r w:rsidRPr="00C716D0">
        <w:rPr>
          <w:rFonts w:ascii="EYInterstate Light" w:hAnsi="EYInterstate Light"/>
          <w:b/>
          <w:bCs/>
          <w:sz w:val="24"/>
          <w:szCs w:val="24"/>
          <w:u w:val="single"/>
        </w:rPr>
        <w:tab/>
      </w:r>
      <w:r w:rsidRPr="00C716D0">
        <w:rPr>
          <w:rFonts w:ascii="EYInterstate Light" w:hAnsi="EYInterstate Light"/>
          <w:b/>
          <w:bCs/>
          <w:sz w:val="24"/>
          <w:szCs w:val="24"/>
          <w:u w:val="single"/>
        </w:rPr>
        <w:tab/>
      </w:r>
      <w:r w:rsidRPr="00C716D0">
        <w:rPr>
          <w:rFonts w:ascii="EYInterstate Light" w:hAnsi="EYInterstate Light"/>
          <w:b/>
          <w:bCs/>
          <w:sz w:val="24"/>
          <w:szCs w:val="24"/>
          <w:u w:val="single"/>
        </w:rPr>
        <w:tab/>
      </w:r>
      <w:r w:rsidRPr="00C716D0">
        <w:rPr>
          <w:rFonts w:ascii="EYInterstate Light" w:hAnsi="EYInterstate Light"/>
          <w:b/>
          <w:bCs/>
          <w:sz w:val="24"/>
          <w:szCs w:val="24"/>
          <w:u w:val="single"/>
        </w:rPr>
        <w:tab/>
      </w:r>
      <w:r w:rsidRPr="00C716D0">
        <w:rPr>
          <w:rFonts w:ascii="EYInterstate Light" w:hAnsi="EYInterstate Light"/>
          <w:b/>
          <w:bCs/>
          <w:sz w:val="24"/>
          <w:szCs w:val="24"/>
          <w:u w:val="single"/>
        </w:rPr>
        <w:tab/>
      </w:r>
      <w:r w:rsidRPr="00C716D0">
        <w:rPr>
          <w:rFonts w:ascii="EYInterstate Light" w:hAnsi="EYInterstate Light"/>
          <w:b/>
          <w:bCs/>
          <w:sz w:val="24"/>
          <w:szCs w:val="24"/>
          <w:u w:val="single"/>
        </w:rPr>
        <w:tab/>
      </w:r>
      <w:r w:rsidRPr="00C716D0">
        <w:rPr>
          <w:rFonts w:ascii="EYInterstate Light" w:hAnsi="EYInterstate Light"/>
          <w:b/>
          <w:bCs/>
          <w:sz w:val="24"/>
          <w:szCs w:val="24"/>
          <w:u w:val="single"/>
        </w:rPr>
        <w:tab/>
      </w:r>
      <w:r w:rsidRPr="00C716D0">
        <w:rPr>
          <w:rFonts w:ascii="EYInterstate Light" w:hAnsi="EYInterstate Light"/>
          <w:b/>
          <w:bCs/>
          <w:sz w:val="24"/>
          <w:szCs w:val="24"/>
          <w:u w:val="single"/>
        </w:rPr>
        <w:tab/>
      </w:r>
      <w:r w:rsidRPr="00C716D0">
        <w:rPr>
          <w:rFonts w:ascii="EYInterstate Light" w:hAnsi="EYInterstate Light"/>
          <w:b/>
          <w:bCs/>
          <w:sz w:val="24"/>
          <w:szCs w:val="24"/>
          <w:u w:val="single"/>
        </w:rPr>
        <w:tab/>
      </w:r>
      <w:r w:rsidRPr="00C716D0">
        <w:rPr>
          <w:rFonts w:ascii="EYInterstate Light" w:hAnsi="EYInterstate Light"/>
          <w:b/>
          <w:bCs/>
          <w:sz w:val="24"/>
          <w:szCs w:val="24"/>
          <w:u w:val="single"/>
        </w:rPr>
        <w:tab/>
      </w:r>
      <w:r w:rsidRPr="00C716D0">
        <w:rPr>
          <w:rFonts w:ascii="EYInterstate Light" w:hAnsi="EYInterstate Light"/>
          <w:b/>
          <w:bCs/>
          <w:sz w:val="24"/>
          <w:szCs w:val="24"/>
          <w:u w:val="single"/>
        </w:rPr>
        <w:tab/>
      </w:r>
      <w:r w:rsidRPr="00C716D0">
        <w:rPr>
          <w:rFonts w:ascii="EYInterstate Light" w:hAnsi="EYInterstate Light"/>
          <w:b/>
          <w:bCs/>
          <w:sz w:val="24"/>
          <w:szCs w:val="24"/>
          <w:u w:val="single"/>
        </w:rPr>
        <w:tab/>
      </w:r>
      <w:r w:rsidRPr="00C716D0">
        <w:rPr>
          <w:rFonts w:ascii="EYInterstate Light" w:hAnsi="EYInterstate Light"/>
          <w:b/>
          <w:bCs/>
          <w:sz w:val="24"/>
          <w:szCs w:val="24"/>
          <w:u w:val="single"/>
        </w:rPr>
        <w:tab/>
      </w:r>
      <w:r w:rsidRPr="00C716D0">
        <w:rPr>
          <w:rFonts w:ascii="EYInterstate Light" w:hAnsi="EYInterstate Light"/>
          <w:b/>
          <w:bCs/>
          <w:sz w:val="24"/>
          <w:szCs w:val="24"/>
          <w:u w:val="single"/>
        </w:rPr>
        <w:tab/>
      </w:r>
      <w:r w:rsidRPr="00C716D0">
        <w:rPr>
          <w:rFonts w:ascii="EYInterstate Light" w:hAnsi="EYInterstate Light"/>
          <w:b/>
          <w:bCs/>
          <w:sz w:val="24"/>
          <w:szCs w:val="24"/>
          <w:u w:val="single"/>
        </w:rPr>
        <w:tab/>
      </w:r>
      <w:r w:rsidRPr="00C716D0">
        <w:rPr>
          <w:rFonts w:ascii="EYInterstate Light" w:hAnsi="EYInterstate Light"/>
          <w:b/>
          <w:bCs/>
          <w:sz w:val="24"/>
          <w:szCs w:val="24"/>
          <w:u w:val="single"/>
        </w:rPr>
        <w:tab/>
      </w:r>
      <w:r w:rsidRPr="00C716D0">
        <w:rPr>
          <w:rFonts w:ascii="EYInterstate Light" w:hAnsi="EYInterstate Light"/>
          <w:b/>
          <w:bCs/>
          <w:sz w:val="24"/>
          <w:szCs w:val="24"/>
          <w:u w:val="single"/>
        </w:rPr>
        <w:tab/>
      </w:r>
      <w:r w:rsidRPr="00C716D0">
        <w:rPr>
          <w:rFonts w:ascii="EYInterstate Light" w:hAnsi="EYInterstate Light"/>
          <w:b/>
          <w:bCs/>
          <w:sz w:val="24"/>
          <w:szCs w:val="24"/>
          <w:u w:val="single"/>
        </w:rPr>
        <w:tab/>
      </w:r>
      <w:r w:rsidRPr="00C716D0">
        <w:rPr>
          <w:rFonts w:ascii="EYInterstate Light" w:hAnsi="EYInterstate Light"/>
          <w:b/>
          <w:bCs/>
          <w:sz w:val="24"/>
          <w:szCs w:val="24"/>
          <w:u w:val="single"/>
        </w:rPr>
        <w:tab/>
      </w:r>
      <w:r w:rsidRPr="00C716D0">
        <w:rPr>
          <w:rFonts w:ascii="EYInterstate Light" w:hAnsi="EYInterstate Light"/>
          <w:b/>
          <w:bCs/>
          <w:sz w:val="24"/>
          <w:szCs w:val="24"/>
          <w:u w:val="single"/>
        </w:rPr>
        <w:tab/>
      </w:r>
      <w:r w:rsidRPr="00C716D0">
        <w:rPr>
          <w:rFonts w:ascii="EYInterstate Light" w:hAnsi="EYInterstate Light"/>
          <w:b/>
          <w:bCs/>
          <w:sz w:val="24"/>
          <w:szCs w:val="24"/>
          <w:u w:val="single"/>
        </w:rPr>
        <w:tab/>
      </w:r>
      <w:r w:rsidRPr="00C716D0">
        <w:rPr>
          <w:rFonts w:ascii="EYInterstate Light" w:hAnsi="EYInterstate Light"/>
          <w:b/>
          <w:bCs/>
          <w:sz w:val="24"/>
          <w:szCs w:val="24"/>
          <w:u w:val="single"/>
        </w:rPr>
        <w:tab/>
      </w:r>
      <w:r w:rsidRPr="00C716D0">
        <w:rPr>
          <w:rFonts w:ascii="EYInterstate Light" w:hAnsi="EYInterstate Light"/>
          <w:b/>
          <w:bCs/>
          <w:sz w:val="24"/>
          <w:szCs w:val="24"/>
          <w:u w:val="single"/>
        </w:rPr>
        <w:tab/>
      </w:r>
      <w:r w:rsidRPr="00C716D0">
        <w:rPr>
          <w:rFonts w:ascii="EYInterstate Light" w:hAnsi="EYInterstate Light"/>
          <w:b/>
          <w:bCs/>
          <w:sz w:val="24"/>
          <w:szCs w:val="24"/>
          <w:u w:val="single"/>
        </w:rPr>
        <w:tab/>
      </w:r>
      <w:r w:rsidRPr="00C716D0">
        <w:rPr>
          <w:rFonts w:ascii="EYInterstate Light" w:hAnsi="EYInterstate Light"/>
          <w:b/>
          <w:bCs/>
          <w:sz w:val="24"/>
          <w:szCs w:val="24"/>
          <w:u w:val="single"/>
        </w:rPr>
        <w:tab/>
      </w:r>
      <w:r w:rsidRPr="00C716D0">
        <w:rPr>
          <w:rFonts w:ascii="EYInterstate Light" w:hAnsi="EYInterstate Light"/>
          <w:b/>
          <w:bCs/>
          <w:sz w:val="24"/>
          <w:szCs w:val="24"/>
          <w:u w:val="single"/>
        </w:rPr>
        <w:tab/>
      </w:r>
    </w:p>
    <w:p w:rsidR="00B82910" w:rsidRPr="00C716D0" w:rsidRDefault="00B82910" w:rsidP="003A2104">
      <w:pPr>
        <w:spacing w:beforeLines="60" w:before="144" w:after="0" w:line="240" w:lineRule="auto"/>
        <w:rPr>
          <w:rFonts w:ascii="EYInterstate Light" w:hAnsi="EYInterstate Light"/>
          <w:b/>
          <w:bCs/>
          <w:sz w:val="24"/>
          <w:szCs w:val="24"/>
          <w:u w:val="single"/>
        </w:rPr>
      </w:pPr>
    </w:p>
    <w:p w:rsidR="000F7E90" w:rsidRPr="00C716D0" w:rsidRDefault="000F7E90" w:rsidP="00B82910">
      <w:pPr>
        <w:spacing w:after="0" w:line="240" w:lineRule="auto"/>
        <w:rPr>
          <w:rFonts w:asciiTheme="majorBidi" w:hAnsiTheme="majorBidi" w:cstheme="majorBidi"/>
          <w:b/>
          <w:bCs/>
          <w:sz w:val="28"/>
        </w:rPr>
      </w:pPr>
      <w:r w:rsidRPr="00C716D0">
        <w:rPr>
          <w:rFonts w:asciiTheme="majorBidi" w:hAnsiTheme="majorBidi" w:cstheme="majorBidi"/>
          <w:b/>
          <w:bCs/>
          <w:sz w:val="28"/>
          <w:cs/>
        </w:rPr>
        <w:t>ข้อสรุป</w:t>
      </w:r>
      <w:r w:rsidR="00B82910" w:rsidRPr="00C716D0">
        <w:rPr>
          <w:rFonts w:asciiTheme="majorBidi" w:hAnsiTheme="majorBidi" w:cstheme="majorBidi"/>
          <w:b/>
          <w:bCs/>
          <w:sz w:val="28"/>
        </w:rPr>
        <w:t xml:space="preserve">  </w:t>
      </w:r>
      <w:r w:rsidR="00B82910" w:rsidRPr="00C716D0">
        <w:rPr>
          <w:rFonts w:asciiTheme="majorBidi" w:hAnsiTheme="majorBidi" w:cstheme="majorBidi"/>
          <w:b/>
          <w:bCs/>
          <w:sz w:val="28"/>
        </w:rPr>
        <w:tab/>
      </w:r>
      <w:r w:rsidRPr="00C716D0">
        <w:rPr>
          <w:rFonts w:asciiTheme="majorBidi" w:hAnsiTheme="majorBidi" w:cstheme="majorBidi"/>
          <w:b/>
          <w:bCs/>
          <w:sz w:val="28"/>
          <w:cs/>
        </w:rPr>
        <w:t>จากการพิจารณาข้างต้นตลอดจนเหตุผลสนุบสนุนการประเมินความซับซ้อนของระบบสารสนเทศของกิจการ</w:t>
      </w:r>
      <w:r w:rsidR="009307BC" w:rsidRPr="00C716D0">
        <w:rPr>
          <w:rFonts w:asciiTheme="majorBidi" w:hAnsiTheme="majorBidi" w:cstheme="majorBidi"/>
          <w:b/>
          <w:bCs/>
          <w:sz w:val="28"/>
          <w:cs/>
        </w:rPr>
        <w:t xml:space="preserve"> </w:t>
      </w:r>
      <w:r w:rsidR="002B73D1">
        <w:rPr>
          <w:rFonts w:asciiTheme="majorBidi" w:hAnsiTheme="majorBidi" w:cstheme="majorBidi"/>
          <w:b/>
          <w:bCs/>
          <w:sz w:val="28"/>
          <w:cs/>
        </w:rPr>
        <w:br/>
      </w:r>
      <w:r w:rsidR="009307BC" w:rsidRPr="00C716D0">
        <w:rPr>
          <w:rFonts w:asciiTheme="majorBidi" w:hAnsiTheme="majorBidi" w:cstheme="majorBidi"/>
          <w:b/>
          <w:bCs/>
          <w:sz w:val="28"/>
          <w:cs/>
        </w:rPr>
        <w:t>ทีมตรวจสอบได้ข้อสรุปว่า</w:t>
      </w:r>
    </w:p>
    <w:p w:rsidR="009307BC" w:rsidRPr="00E75598" w:rsidRDefault="009307BC" w:rsidP="00E75598">
      <w:pPr>
        <w:spacing w:before="120" w:after="4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E75598">
        <w:rPr>
          <w:rFonts w:asciiTheme="majorBidi" w:hAnsiTheme="majorBidi" w:cstheme="majorBidi"/>
          <w:b/>
          <w:bCs/>
          <w:sz w:val="26"/>
          <w:szCs w:val="26"/>
          <w:u w:val="single"/>
          <w:cs/>
        </w:rPr>
        <w:t>ความซับซ้อนของระบบสารสนเทศของบริษัท</w:t>
      </w:r>
    </w:p>
    <w:p w:rsidR="009307BC" w:rsidRPr="00E75598" w:rsidRDefault="009307BC" w:rsidP="00E75598">
      <w:pPr>
        <w:tabs>
          <w:tab w:val="left" w:pos="342"/>
          <w:tab w:val="left" w:pos="4253"/>
          <w:tab w:val="left" w:pos="5954"/>
          <w:tab w:val="left" w:pos="6379"/>
        </w:tabs>
        <w:spacing w:before="120" w:after="40" w:line="240" w:lineRule="auto"/>
        <w:ind w:left="340" w:right="17" w:hanging="340"/>
        <w:rPr>
          <w:rFonts w:asciiTheme="majorBidi" w:hAnsiTheme="majorBidi" w:cstheme="majorBidi"/>
          <w:sz w:val="26"/>
          <w:szCs w:val="26"/>
        </w:rPr>
      </w:pPr>
      <w:r w:rsidRPr="00E75598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Pr="00E75598">
        <w:rPr>
          <w:rFonts w:asciiTheme="majorBidi" w:hAnsiTheme="majorBidi" w:cstheme="majorBidi"/>
          <w:sz w:val="26"/>
          <w:szCs w:val="26"/>
        </w:rPr>
        <w:instrText xml:space="preserve"> FORMCHECKBOX </w:instrText>
      </w:r>
      <w:r w:rsidR="00BA6DD9">
        <w:rPr>
          <w:rFonts w:asciiTheme="majorBidi" w:hAnsiTheme="majorBidi" w:cstheme="majorBidi"/>
          <w:sz w:val="26"/>
          <w:szCs w:val="26"/>
        </w:rPr>
      </w:r>
      <w:r w:rsidR="00BA6DD9">
        <w:rPr>
          <w:rFonts w:asciiTheme="majorBidi" w:hAnsiTheme="majorBidi" w:cstheme="majorBidi"/>
          <w:sz w:val="26"/>
          <w:szCs w:val="26"/>
        </w:rPr>
        <w:fldChar w:fldCharType="separate"/>
      </w:r>
      <w:r w:rsidRPr="00E75598">
        <w:rPr>
          <w:rFonts w:asciiTheme="majorBidi" w:hAnsiTheme="majorBidi" w:cstheme="majorBidi"/>
          <w:sz w:val="26"/>
          <w:szCs w:val="26"/>
        </w:rPr>
        <w:fldChar w:fldCharType="end"/>
      </w:r>
      <w:r w:rsidRPr="00E75598">
        <w:rPr>
          <w:rFonts w:asciiTheme="majorBidi" w:hAnsiTheme="majorBidi" w:cstheme="majorBidi"/>
          <w:sz w:val="26"/>
          <w:szCs w:val="26"/>
        </w:rPr>
        <w:t xml:space="preserve"> </w:t>
      </w:r>
      <w:r w:rsidRPr="00E75598">
        <w:rPr>
          <w:rFonts w:asciiTheme="majorBidi" w:hAnsiTheme="majorBidi" w:cstheme="majorBidi"/>
          <w:sz w:val="26"/>
          <w:szCs w:val="26"/>
        </w:rPr>
        <w:tab/>
      </w:r>
      <w:r w:rsidRPr="00E75598">
        <w:rPr>
          <w:rFonts w:asciiTheme="majorBidi" w:hAnsiTheme="majorBidi" w:cstheme="majorBidi"/>
          <w:sz w:val="26"/>
          <w:szCs w:val="26"/>
          <w:cs/>
        </w:rPr>
        <w:t>มีความซับซ้อนมากถึงมากที่สุดโดยมีความจำเป็นอย่างมากที่จะต้องใช้ผู้เชี่ยวชาญด้านระบบสารสนเทศเข้าร่วมในทีมตรวจสอบ</w:t>
      </w:r>
    </w:p>
    <w:p w:rsidR="009307BC" w:rsidRPr="00E75598" w:rsidRDefault="009307BC" w:rsidP="00E75598">
      <w:pPr>
        <w:tabs>
          <w:tab w:val="left" w:pos="342"/>
          <w:tab w:val="left" w:pos="4253"/>
          <w:tab w:val="left" w:pos="5954"/>
          <w:tab w:val="left" w:pos="6379"/>
        </w:tabs>
        <w:spacing w:before="60" w:after="40" w:line="240" w:lineRule="auto"/>
        <w:ind w:left="342" w:right="17" w:hanging="342"/>
        <w:rPr>
          <w:rFonts w:asciiTheme="majorBidi" w:hAnsiTheme="majorBidi" w:cstheme="majorBidi"/>
          <w:sz w:val="26"/>
          <w:szCs w:val="26"/>
        </w:rPr>
      </w:pPr>
      <w:r w:rsidRPr="00E75598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Pr="00E75598">
        <w:rPr>
          <w:rFonts w:asciiTheme="majorBidi" w:hAnsiTheme="majorBidi" w:cstheme="majorBidi"/>
          <w:sz w:val="26"/>
          <w:szCs w:val="26"/>
        </w:rPr>
        <w:instrText xml:space="preserve"> FORMCHECKBOX </w:instrText>
      </w:r>
      <w:r w:rsidR="00BA6DD9">
        <w:rPr>
          <w:rFonts w:asciiTheme="majorBidi" w:hAnsiTheme="majorBidi" w:cstheme="majorBidi"/>
          <w:sz w:val="26"/>
          <w:szCs w:val="26"/>
        </w:rPr>
      </w:r>
      <w:r w:rsidR="00BA6DD9">
        <w:rPr>
          <w:rFonts w:asciiTheme="majorBidi" w:hAnsiTheme="majorBidi" w:cstheme="majorBidi"/>
          <w:sz w:val="26"/>
          <w:szCs w:val="26"/>
        </w:rPr>
        <w:fldChar w:fldCharType="separate"/>
      </w:r>
      <w:r w:rsidRPr="00E75598">
        <w:rPr>
          <w:rFonts w:asciiTheme="majorBidi" w:hAnsiTheme="majorBidi" w:cstheme="majorBidi"/>
          <w:sz w:val="26"/>
          <w:szCs w:val="26"/>
        </w:rPr>
        <w:fldChar w:fldCharType="end"/>
      </w:r>
      <w:r w:rsidRPr="00E75598">
        <w:rPr>
          <w:rFonts w:asciiTheme="majorBidi" w:hAnsiTheme="majorBidi" w:cstheme="majorBidi"/>
          <w:sz w:val="26"/>
          <w:szCs w:val="26"/>
        </w:rPr>
        <w:t xml:space="preserve"> </w:t>
      </w:r>
      <w:r w:rsidRPr="00E75598">
        <w:rPr>
          <w:rFonts w:asciiTheme="majorBidi" w:hAnsiTheme="majorBidi" w:cstheme="majorBidi"/>
          <w:sz w:val="26"/>
          <w:szCs w:val="26"/>
          <w:cs/>
        </w:rPr>
        <w:t xml:space="preserve">  มีความซับซ้อนปานกลางซึ่งอาจพิจารณาใช้ผู้เชี่ยวชาญด้านระบบสารสนเทศเข้าร่วมในทีมตรวจสอบ</w:t>
      </w:r>
    </w:p>
    <w:p w:rsidR="009307BC" w:rsidRDefault="009307BC" w:rsidP="00E75598">
      <w:pPr>
        <w:tabs>
          <w:tab w:val="left" w:pos="342"/>
          <w:tab w:val="left" w:pos="4253"/>
          <w:tab w:val="left" w:pos="5954"/>
          <w:tab w:val="left" w:pos="6379"/>
        </w:tabs>
        <w:spacing w:before="60" w:after="40" w:line="240" w:lineRule="auto"/>
        <w:ind w:left="342" w:right="17" w:hanging="342"/>
        <w:rPr>
          <w:rFonts w:asciiTheme="majorBidi" w:hAnsiTheme="majorBidi" w:cstheme="majorBidi"/>
          <w:sz w:val="26"/>
          <w:szCs w:val="26"/>
        </w:rPr>
      </w:pPr>
      <w:r w:rsidRPr="00E75598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Pr="00E75598">
        <w:rPr>
          <w:rFonts w:asciiTheme="majorBidi" w:hAnsiTheme="majorBidi" w:cstheme="majorBidi"/>
          <w:sz w:val="26"/>
          <w:szCs w:val="26"/>
        </w:rPr>
        <w:instrText xml:space="preserve"> FORMCHECKBOX </w:instrText>
      </w:r>
      <w:r w:rsidR="00BA6DD9">
        <w:rPr>
          <w:rFonts w:asciiTheme="majorBidi" w:hAnsiTheme="majorBidi" w:cstheme="majorBidi"/>
          <w:sz w:val="26"/>
          <w:szCs w:val="26"/>
        </w:rPr>
      </w:r>
      <w:r w:rsidR="00BA6DD9">
        <w:rPr>
          <w:rFonts w:asciiTheme="majorBidi" w:hAnsiTheme="majorBidi" w:cstheme="majorBidi"/>
          <w:sz w:val="26"/>
          <w:szCs w:val="26"/>
        </w:rPr>
        <w:fldChar w:fldCharType="separate"/>
      </w:r>
      <w:r w:rsidRPr="00E75598">
        <w:rPr>
          <w:rFonts w:asciiTheme="majorBidi" w:hAnsiTheme="majorBidi" w:cstheme="majorBidi"/>
          <w:sz w:val="26"/>
          <w:szCs w:val="26"/>
        </w:rPr>
        <w:fldChar w:fldCharType="end"/>
      </w:r>
      <w:r w:rsidRPr="00E75598">
        <w:rPr>
          <w:rFonts w:asciiTheme="majorBidi" w:hAnsiTheme="majorBidi" w:cstheme="majorBidi"/>
          <w:sz w:val="26"/>
          <w:szCs w:val="26"/>
        </w:rPr>
        <w:t xml:space="preserve"> </w:t>
      </w:r>
      <w:r w:rsidRPr="00E75598">
        <w:rPr>
          <w:rFonts w:asciiTheme="majorBidi" w:hAnsiTheme="majorBidi" w:cstheme="majorBidi"/>
          <w:sz w:val="26"/>
          <w:szCs w:val="26"/>
          <w:cs/>
        </w:rPr>
        <w:t xml:space="preserve">  มีความซับซ้อนน้อยหรือไม่มีความซับซ้อนโดยไม่มีความจำเป็นที่จะต้องใช้ผู้เชี่ยวชาญด้านระบบสารสนเทศเข้าร่วมในทีมตรวจสอบ</w:t>
      </w:r>
    </w:p>
    <w:p w:rsidR="00277769" w:rsidRDefault="00277769" w:rsidP="00E75598">
      <w:pPr>
        <w:tabs>
          <w:tab w:val="left" w:pos="342"/>
          <w:tab w:val="left" w:pos="4253"/>
          <w:tab w:val="left" w:pos="5954"/>
          <w:tab w:val="left" w:pos="6379"/>
        </w:tabs>
        <w:spacing w:before="60" w:after="40" w:line="240" w:lineRule="auto"/>
        <w:ind w:left="342" w:right="17" w:hanging="342"/>
        <w:rPr>
          <w:rFonts w:asciiTheme="majorBidi" w:hAnsiTheme="majorBidi" w:cstheme="majorBidi"/>
          <w:sz w:val="26"/>
          <w:szCs w:val="26"/>
        </w:rPr>
      </w:pPr>
    </w:p>
    <w:p w:rsidR="00277769" w:rsidRDefault="00277769" w:rsidP="00E75598">
      <w:pPr>
        <w:tabs>
          <w:tab w:val="left" w:pos="342"/>
          <w:tab w:val="left" w:pos="4253"/>
          <w:tab w:val="left" w:pos="5954"/>
          <w:tab w:val="left" w:pos="6379"/>
        </w:tabs>
        <w:spacing w:before="60" w:after="40" w:line="240" w:lineRule="auto"/>
        <w:ind w:left="342" w:right="17" w:hanging="342"/>
        <w:rPr>
          <w:rFonts w:asciiTheme="majorBidi" w:hAnsiTheme="majorBidi" w:cstheme="majorBidi"/>
          <w:sz w:val="26"/>
          <w:szCs w:val="26"/>
        </w:rPr>
      </w:pPr>
    </w:p>
    <w:p w:rsidR="00277769" w:rsidRPr="00E75598" w:rsidRDefault="00277769" w:rsidP="00E75598">
      <w:pPr>
        <w:tabs>
          <w:tab w:val="left" w:pos="342"/>
          <w:tab w:val="left" w:pos="4253"/>
          <w:tab w:val="left" w:pos="5954"/>
          <w:tab w:val="left" w:pos="6379"/>
        </w:tabs>
        <w:spacing w:before="60" w:after="40" w:line="240" w:lineRule="auto"/>
        <w:ind w:left="342" w:right="17" w:hanging="342"/>
        <w:rPr>
          <w:rFonts w:asciiTheme="majorBidi" w:hAnsiTheme="majorBidi" w:cstheme="majorBidi"/>
          <w:sz w:val="26"/>
          <w:szCs w:val="26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3544"/>
        <w:gridCol w:w="1266"/>
        <w:gridCol w:w="3553"/>
      </w:tblGrid>
      <w:tr w:rsidR="00C716D0" w:rsidRPr="00E75598" w:rsidTr="00E75598">
        <w:trPr>
          <w:trHeight w:val="269"/>
        </w:trPr>
        <w:tc>
          <w:tcPr>
            <w:tcW w:w="1384" w:type="dxa"/>
            <w:shd w:val="clear" w:color="auto" w:fill="auto"/>
          </w:tcPr>
          <w:p w:rsidR="00CD611E" w:rsidRPr="00E75598" w:rsidRDefault="00CD611E" w:rsidP="00962ED9">
            <w:pPr>
              <w:spacing w:beforeLines="60" w:before="144" w:after="160" w:line="259" w:lineRule="auto"/>
              <w:rPr>
                <w:rFonts w:asciiTheme="majorBidi" w:hAnsiTheme="majorBidi" w:cstheme="majorBidi"/>
                <w:sz w:val="27"/>
                <w:szCs w:val="27"/>
                <w:cs/>
              </w:rPr>
            </w:pPr>
            <w:r w:rsidRPr="00E75598">
              <w:rPr>
                <w:rFonts w:asciiTheme="majorBidi" w:hAnsiTheme="majorBidi" w:cstheme="majorBidi"/>
                <w:sz w:val="27"/>
                <w:szCs w:val="27"/>
                <w:cs/>
              </w:rPr>
              <w:t xml:space="preserve">จัดทำโดย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CD611E" w:rsidRPr="00E75598" w:rsidRDefault="00CD611E" w:rsidP="00962ED9">
            <w:pPr>
              <w:spacing w:beforeLines="60" w:before="144" w:after="160" w:line="259" w:lineRule="auto"/>
              <w:rPr>
                <w:rFonts w:ascii="EYInterstate Light" w:hAnsi="EYInterstate Light"/>
                <w:b/>
                <w:bCs/>
                <w:sz w:val="27"/>
                <w:szCs w:val="27"/>
                <w:u w:val="single"/>
              </w:rPr>
            </w:pPr>
          </w:p>
        </w:tc>
        <w:tc>
          <w:tcPr>
            <w:tcW w:w="1266" w:type="dxa"/>
            <w:shd w:val="clear" w:color="auto" w:fill="auto"/>
          </w:tcPr>
          <w:p w:rsidR="00CD611E" w:rsidRPr="00E75598" w:rsidRDefault="00CD611E" w:rsidP="00962ED9">
            <w:pPr>
              <w:spacing w:beforeLines="60" w:before="144" w:after="160" w:line="259" w:lineRule="auto"/>
              <w:rPr>
                <w:rFonts w:ascii="EYInterstate Light" w:hAnsi="EYInterstate Light"/>
                <w:b/>
                <w:bCs/>
                <w:sz w:val="27"/>
                <w:szCs w:val="27"/>
                <w:u w:val="single"/>
              </w:rPr>
            </w:pPr>
            <w:r w:rsidRPr="00E75598">
              <w:rPr>
                <w:rFonts w:asciiTheme="majorBidi" w:hAnsiTheme="majorBidi" w:cstheme="majorBidi"/>
                <w:sz w:val="27"/>
                <w:szCs w:val="27"/>
                <w:cs/>
              </w:rPr>
              <w:t>สอบทานโดย</w:t>
            </w:r>
          </w:p>
        </w:tc>
        <w:tc>
          <w:tcPr>
            <w:tcW w:w="3553" w:type="dxa"/>
            <w:tcBorders>
              <w:bottom w:val="single" w:sz="4" w:space="0" w:color="auto"/>
            </w:tcBorders>
            <w:shd w:val="clear" w:color="auto" w:fill="auto"/>
          </w:tcPr>
          <w:p w:rsidR="00CD611E" w:rsidRPr="00E75598" w:rsidRDefault="00CD611E" w:rsidP="00962ED9">
            <w:pPr>
              <w:spacing w:beforeLines="60" w:before="144" w:after="160" w:line="259" w:lineRule="auto"/>
              <w:rPr>
                <w:rFonts w:ascii="EYInterstate Light" w:hAnsi="EYInterstate Light"/>
                <w:b/>
                <w:bCs/>
                <w:sz w:val="27"/>
                <w:szCs w:val="27"/>
                <w:u w:val="single"/>
              </w:rPr>
            </w:pPr>
          </w:p>
        </w:tc>
      </w:tr>
      <w:tr w:rsidR="00C716D0" w:rsidRPr="00E75598" w:rsidTr="00E75598">
        <w:trPr>
          <w:trHeight w:val="20"/>
        </w:trPr>
        <w:tc>
          <w:tcPr>
            <w:tcW w:w="1384" w:type="dxa"/>
            <w:shd w:val="clear" w:color="auto" w:fill="auto"/>
          </w:tcPr>
          <w:p w:rsidR="00CD611E" w:rsidRPr="00E75598" w:rsidRDefault="00CD611E" w:rsidP="00962ED9">
            <w:pPr>
              <w:spacing w:beforeLines="60" w:before="144" w:after="160" w:line="259" w:lineRule="auto"/>
              <w:rPr>
                <w:rFonts w:ascii="EYInterstate Light" w:hAnsi="EYInterstate Light"/>
                <w:b/>
                <w:bCs/>
                <w:sz w:val="27"/>
                <w:szCs w:val="27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CD611E" w:rsidRPr="00E75598" w:rsidRDefault="00CD611E" w:rsidP="00CD611E">
            <w:pPr>
              <w:spacing w:beforeLines="60" w:before="144" w:after="160" w:line="259" w:lineRule="auto"/>
              <w:rPr>
                <w:rFonts w:ascii="EYInterstate Light" w:hAnsi="EYInterstate Light"/>
                <w:i/>
                <w:iCs/>
                <w:sz w:val="27"/>
                <w:szCs w:val="27"/>
              </w:rPr>
            </w:pPr>
            <w:r w:rsidRPr="00E75598">
              <w:rPr>
                <w:rFonts w:asciiTheme="majorBidi" w:hAnsiTheme="majorBidi" w:cstheme="majorBidi"/>
                <w:sz w:val="27"/>
                <w:szCs w:val="27"/>
                <w:cs/>
              </w:rPr>
              <w:t>ผู้ช่วยผู้สอบบัญชีระดับผู้จัดการงานตรวจสอบ</w:t>
            </w:r>
          </w:p>
        </w:tc>
        <w:tc>
          <w:tcPr>
            <w:tcW w:w="1266" w:type="dxa"/>
            <w:shd w:val="clear" w:color="auto" w:fill="auto"/>
          </w:tcPr>
          <w:p w:rsidR="00CD611E" w:rsidRPr="00E75598" w:rsidRDefault="00CD611E" w:rsidP="00962ED9">
            <w:pPr>
              <w:spacing w:beforeLines="60" w:before="144" w:after="160" w:line="259" w:lineRule="auto"/>
              <w:jc w:val="center"/>
              <w:rPr>
                <w:rFonts w:ascii="EYInterstate Light" w:hAnsi="EYInterstate Light"/>
                <w:b/>
                <w:bCs/>
                <w:sz w:val="27"/>
                <w:szCs w:val="27"/>
                <w:u w:val="single"/>
              </w:rPr>
            </w:pPr>
          </w:p>
        </w:tc>
        <w:tc>
          <w:tcPr>
            <w:tcW w:w="3553" w:type="dxa"/>
            <w:tcBorders>
              <w:top w:val="single" w:sz="4" w:space="0" w:color="auto"/>
            </w:tcBorders>
            <w:shd w:val="clear" w:color="auto" w:fill="auto"/>
          </w:tcPr>
          <w:p w:rsidR="00CD611E" w:rsidRPr="00E75598" w:rsidRDefault="00CD611E" w:rsidP="00CD611E">
            <w:pPr>
              <w:spacing w:beforeLines="60" w:before="144" w:after="160" w:line="259" w:lineRule="auto"/>
              <w:rPr>
                <w:rFonts w:ascii="EYInterstate Light" w:hAnsi="EYInterstate Light"/>
                <w:i/>
                <w:iCs/>
                <w:sz w:val="27"/>
                <w:szCs w:val="27"/>
              </w:rPr>
            </w:pPr>
            <w:r w:rsidRPr="00E75598">
              <w:rPr>
                <w:rFonts w:asciiTheme="majorBidi" w:hAnsiTheme="majorBidi" w:cstheme="majorBidi"/>
                <w:sz w:val="27"/>
                <w:szCs w:val="27"/>
                <w:cs/>
              </w:rPr>
              <w:t>ผู้สอบบัญชีผู้รับผิดชอบงานตรวจสอบ</w:t>
            </w:r>
          </w:p>
        </w:tc>
      </w:tr>
      <w:tr w:rsidR="00C716D0" w:rsidRPr="00C716D0" w:rsidTr="00E75598">
        <w:trPr>
          <w:trHeight w:val="20"/>
        </w:trPr>
        <w:tc>
          <w:tcPr>
            <w:tcW w:w="1384" w:type="dxa"/>
            <w:shd w:val="clear" w:color="auto" w:fill="auto"/>
          </w:tcPr>
          <w:p w:rsidR="00097DEE" w:rsidRPr="00E75598" w:rsidRDefault="00097DEE" w:rsidP="00E75598">
            <w:pPr>
              <w:spacing w:before="60" w:after="40"/>
              <w:rPr>
                <w:rFonts w:asciiTheme="majorBidi" w:hAnsiTheme="majorBidi" w:cstheme="majorBidi"/>
                <w:sz w:val="27"/>
                <w:szCs w:val="27"/>
                <w:cs/>
              </w:rPr>
            </w:pPr>
            <w:r w:rsidRPr="00E75598">
              <w:rPr>
                <w:rFonts w:asciiTheme="majorBidi" w:hAnsiTheme="majorBidi" w:cstheme="majorBidi"/>
                <w:sz w:val="27"/>
                <w:szCs w:val="27"/>
                <w:cs/>
              </w:rPr>
              <w:t>สอบทานโดย</w:t>
            </w:r>
          </w:p>
        </w:tc>
        <w:tc>
          <w:tcPr>
            <w:tcW w:w="3544" w:type="dxa"/>
            <w:shd w:val="clear" w:color="auto" w:fill="auto"/>
          </w:tcPr>
          <w:p w:rsidR="00097DEE" w:rsidRPr="00E75598" w:rsidRDefault="00097DEE" w:rsidP="00E75598">
            <w:pPr>
              <w:spacing w:before="60" w:after="40"/>
              <w:ind w:firstLine="55"/>
              <w:rPr>
                <w:rFonts w:ascii="EYInterstate Light" w:hAnsi="EYInterstate Light"/>
                <w:b/>
                <w:bCs/>
                <w:sz w:val="27"/>
                <w:szCs w:val="27"/>
                <w:u w:val="single"/>
              </w:rPr>
            </w:pPr>
          </w:p>
        </w:tc>
        <w:tc>
          <w:tcPr>
            <w:tcW w:w="1266" w:type="dxa"/>
            <w:shd w:val="clear" w:color="auto" w:fill="auto"/>
          </w:tcPr>
          <w:p w:rsidR="00097DEE" w:rsidRPr="00E75598" w:rsidRDefault="00097DEE" w:rsidP="00E75598">
            <w:pPr>
              <w:spacing w:before="60" w:after="40"/>
              <w:jc w:val="center"/>
              <w:rPr>
                <w:rFonts w:ascii="EYInterstate Light" w:hAnsi="EYInterstate Light"/>
                <w:b/>
                <w:bCs/>
                <w:sz w:val="27"/>
                <w:szCs w:val="27"/>
                <w:u w:val="single"/>
              </w:rPr>
            </w:pPr>
            <w:r w:rsidRPr="00E75598">
              <w:rPr>
                <w:rFonts w:asciiTheme="majorBidi" w:hAnsiTheme="majorBidi" w:cstheme="majorBidi"/>
                <w:sz w:val="27"/>
                <w:szCs w:val="27"/>
                <w:cs/>
              </w:rPr>
              <w:t>สอบทานโดย</w:t>
            </w:r>
          </w:p>
        </w:tc>
        <w:tc>
          <w:tcPr>
            <w:tcW w:w="3553" w:type="dxa"/>
            <w:shd w:val="clear" w:color="auto" w:fill="auto"/>
          </w:tcPr>
          <w:p w:rsidR="00097DEE" w:rsidRPr="00E75598" w:rsidRDefault="00097DEE" w:rsidP="00E75598">
            <w:pPr>
              <w:spacing w:before="60" w:after="40"/>
              <w:rPr>
                <w:rFonts w:asciiTheme="majorBidi" w:hAnsiTheme="majorBidi" w:cstheme="majorBidi"/>
                <w:sz w:val="27"/>
                <w:szCs w:val="27"/>
                <w:cs/>
              </w:rPr>
            </w:pPr>
          </w:p>
        </w:tc>
      </w:tr>
      <w:tr w:rsidR="00097DEE" w:rsidRPr="00C716D0" w:rsidTr="00E75598">
        <w:trPr>
          <w:trHeight w:val="20"/>
        </w:trPr>
        <w:tc>
          <w:tcPr>
            <w:tcW w:w="1384" w:type="dxa"/>
            <w:shd w:val="clear" w:color="auto" w:fill="auto"/>
          </w:tcPr>
          <w:p w:rsidR="00097DEE" w:rsidRPr="00E75598" w:rsidRDefault="00097DEE" w:rsidP="00E75598">
            <w:pPr>
              <w:spacing w:before="60" w:after="40"/>
              <w:rPr>
                <w:rFonts w:ascii="EYInterstate Light" w:hAnsi="EYInterstate Light"/>
                <w:b/>
                <w:bCs/>
                <w:sz w:val="27"/>
                <w:szCs w:val="27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097DEE" w:rsidRPr="00E75598" w:rsidRDefault="00097DEE" w:rsidP="00E75598">
            <w:pPr>
              <w:spacing w:before="60" w:after="40"/>
              <w:rPr>
                <w:rFonts w:ascii="EYInterstate Light" w:hAnsi="EYInterstate Light"/>
                <w:i/>
                <w:iCs/>
                <w:sz w:val="27"/>
                <w:szCs w:val="27"/>
              </w:rPr>
            </w:pPr>
            <w:r w:rsidRPr="00E75598">
              <w:rPr>
                <w:rFonts w:asciiTheme="majorBidi" w:hAnsiTheme="majorBidi" w:cstheme="majorBidi"/>
                <w:sz w:val="27"/>
                <w:szCs w:val="27"/>
                <w:cs/>
              </w:rPr>
              <w:t>ผู้เชี่ยวชาญด้านระบบสารสนเทศ</w:t>
            </w:r>
          </w:p>
        </w:tc>
        <w:tc>
          <w:tcPr>
            <w:tcW w:w="1266" w:type="dxa"/>
            <w:shd w:val="clear" w:color="auto" w:fill="auto"/>
          </w:tcPr>
          <w:p w:rsidR="00097DEE" w:rsidRPr="00E75598" w:rsidRDefault="00097DEE" w:rsidP="00E75598">
            <w:pPr>
              <w:spacing w:before="60" w:after="40"/>
              <w:jc w:val="center"/>
              <w:rPr>
                <w:rFonts w:ascii="EYInterstate Light" w:hAnsi="EYInterstate Light"/>
                <w:b/>
                <w:bCs/>
                <w:sz w:val="27"/>
                <w:szCs w:val="27"/>
                <w:u w:val="single"/>
              </w:rPr>
            </w:pPr>
          </w:p>
        </w:tc>
        <w:tc>
          <w:tcPr>
            <w:tcW w:w="3553" w:type="dxa"/>
            <w:tcBorders>
              <w:top w:val="single" w:sz="4" w:space="0" w:color="auto"/>
            </w:tcBorders>
            <w:shd w:val="clear" w:color="auto" w:fill="auto"/>
          </w:tcPr>
          <w:p w:rsidR="00097DEE" w:rsidRPr="00E75598" w:rsidRDefault="00097DEE" w:rsidP="00E75598">
            <w:pPr>
              <w:spacing w:before="60" w:after="40"/>
              <w:rPr>
                <w:rFonts w:asciiTheme="majorBidi" w:hAnsiTheme="majorBidi" w:cstheme="majorBidi"/>
                <w:sz w:val="27"/>
                <w:szCs w:val="27"/>
                <w:cs/>
              </w:rPr>
            </w:pPr>
            <w:r w:rsidRPr="00E75598">
              <w:rPr>
                <w:rFonts w:asciiTheme="majorBidi" w:hAnsiTheme="majorBidi" w:cstheme="majorBidi"/>
                <w:sz w:val="27"/>
                <w:szCs w:val="27"/>
                <w:cs/>
              </w:rPr>
              <w:t>ผู้สอบทานการควบคุมคุณภาพงานตรวจสอบ</w:t>
            </w:r>
          </w:p>
        </w:tc>
      </w:tr>
    </w:tbl>
    <w:p w:rsidR="00B82910" w:rsidRPr="00C716D0" w:rsidRDefault="00B82910" w:rsidP="003B62FA">
      <w:pPr>
        <w:tabs>
          <w:tab w:val="left" w:pos="2781"/>
        </w:tabs>
        <w:rPr>
          <w:rFonts w:ascii="EYInterstate Light" w:hAnsi="EYInterstate Light"/>
          <w:sz w:val="24"/>
          <w:szCs w:val="24"/>
        </w:rPr>
      </w:pPr>
    </w:p>
    <w:sectPr w:rsidR="00B82910" w:rsidRPr="00C716D0" w:rsidSect="00E75598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2240" w:h="15840"/>
      <w:pgMar w:top="1588" w:right="1247" w:bottom="1361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122" w:rsidRDefault="00F51122" w:rsidP="00BB4334">
      <w:pPr>
        <w:spacing w:after="0" w:line="240" w:lineRule="auto"/>
      </w:pPr>
      <w:r>
        <w:separator/>
      </w:r>
    </w:p>
  </w:endnote>
  <w:endnote w:type="continuationSeparator" w:id="0">
    <w:p w:rsidR="00F51122" w:rsidRDefault="00F51122" w:rsidP="00BB4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YInterstate Light">
    <w:altName w:val="Franklin Gothic Medium Cond"/>
    <w:charset w:val="00"/>
    <w:family w:val="auto"/>
    <w:pitch w:val="variable"/>
    <w:sig w:usb0="00000001" w:usb1="5000206A" w:usb2="00000000" w:usb3="00000000" w:csb0="000000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7556308"/>
      <w:docPartObj>
        <w:docPartGallery w:val="Page Numbers (Bottom of Page)"/>
        <w:docPartUnique/>
      </w:docPartObj>
    </w:sdtPr>
    <w:sdtEndPr>
      <w:rPr>
        <w:rFonts w:ascii="EucrosiaUPC" w:hAnsi="EucrosiaUPC" w:cs="EucrosiaUPC"/>
        <w:sz w:val="26"/>
        <w:szCs w:val="26"/>
      </w:rPr>
    </w:sdtEndPr>
    <w:sdtContent>
      <w:p w:rsidR="004822B9" w:rsidRDefault="004822B9" w:rsidP="001E6BB5">
        <w:pPr>
          <w:pStyle w:val="Footer"/>
          <w:tabs>
            <w:tab w:val="clear" w:pos="9360"/>
            <w:tab w:val="right" w:pos="9923"/>
          </w:tabs>
          <w:ind w:right="674"/>
          <w:rPr>
            <w:rFonts w:ascii="EucrosiaUPC" w:eastAsia="Calibri" w:hAnsi="EucrosiaUPC" w:cs="EucrosiaUPC"/>
            <w:sz w:val="24"/>
            <w:szCs w:val="24"/>
          </w:rPr>
        </w:pPr>
      </w:p>
      <w:p w:rsidR="004822B9" w:rsidRPr="003B2A7C" w:rsidRDefault="004822B9" w:rsidP="001E6BB5">
        <w:pPr>
          <w:pStyle w:val="Footer"/>
          <w:tabs>
            <w:tab w:val="clear" w:pos="9360"/>
            <w:tab w:val="right" w:pos="9923"/>
          </w:tabs>
          <w:ind w:right="674"/>
          <w:rPr>
            <w:rFonts w:ascii="EucrosiaUPC" w:eastAsia="Calibri" w:hAnsi="EucrosiaUPC" w:cs="EucrosiaUPC"/>
            <w:sz w:val="26"/>
            <w:szCs w:val="26"/>
          </w:rPr>
        </w:pPr>
        <w:r w:rsidRPr="003B2A7C">
          <w:rPr>
            <w:rFonts w:ascii="EucrosiaUPC" w:eastAsia="Calibri" w:hAnsi="EucrosiaUPC" w:cs="EucrosiaUPC"/>
            <w:sz w:val="26"/>
            <w:szCs w:val="26"/>
            <w:cs/>
          </w:rPr>
          <w:t>แบบฟอร์มประเมินทำความเข้าใจระดับการ</w:t>
        </w:r>
        <w:r w:rsidRPr="003B2A7C">
          <w:rPr>
            <w:rFonts w:ascii="EucrosiaUPC" w:eastAsia="Calibri" w:hAnsi="EucrosiaUPC" w:cs="EucrosiaUPC"/>
            <w:sz w:val="26"/>
            <w:szCs w:val="26"/>
            <w:cs/>
          </w:rPr>
          <w:t>ใช้คอมพิวเตอร์ของกิจการ</w:t>
        </w:r>
        <w:sdt>
          <w:sdtPr>
            <w:rPr>
              <w:rFonts w:ascii="EucrosiaUPC" w:hAnsi="EucrosiaUPC" w:cs="EucrosiaUPC"/>
              <w:sz w:val="26"/>
              <w:szCs w:val="26"/>
            </w:rPr>
            <w:id w:val="2070299879"/>
            <w:docPartObj>
              <w:docPartGallery w:val="Page Numbers (Top of Page)"/>
              <w:docPartUnique/>
            </w:docPartObj>
          </w:sdtPr>
          <w:sdtEndPr/>
          <w:sdtContent>
            <w:r w:rsidRPr="003B2A7C">
              <w:rPr>
                <w:rFonts w:ascii="EucrosiaUPC" w:hAnsi="EucrosiaUPC" w:cs="EucrosiaUPC"/>
                <w:sz w:val="26"/>
                <w:szCs w:val="26"/>
                <w:cs/>
              </w:rPr>
              <w:tab/>
              <w:t xml:space="preserve">     หน้า </w:t>
            </w:r>
            <w:r w:rsidRPr="003B2A7C">
              <w:rPr>
                <w:rFonts w:ascii="EucrosiaUPC" w:hAnsi="EucrosiaUPC" w:cs="EucrosiaUPC"/>
                <w:sz w:val="26"/>
                <w:szCs w:val="26"/>
              </w:rPr>
              <w:fldChar w:fldCharType="begin"/>
            </w:r>
            <w:r w:rsidRPr="003B2A7C">
              <w:rPr>
                <w:rFonts w:ascii="EucrosiaUPC" w:hAnsi="EucrosiaUPC" w:cs="EucrosiaUPC"/>
                <w:sz w:val="26"/>
                <w:szCs w:val="26"/>
              </w:rPr>
              <w:instrText xml:space="preserve"> PAGE </w:instrText>
            </w:r>
            <w:r w:rsidRPr="003B2A7C">
              <w:rPr>
                <w:rFonts w:ascii="EucrosiaUPC" w:hAnsi="EucrosiaUPC" w:cs="EucrosiaUPC"/>
                <w:sz w:val="26"/>
                <w:szCs w:val="26"/>
              </w:rPr>
              <w:fldChar w:fldCharType="separate"/>
            </w:r>
            <w:r w:rsidR="00BA6DD9">
              <w:rPr>
                <w:rFonts w:ascii="EucrosiaUPC" w:hAnsi="EucrosiaUPC" w:cs="EucrosiaUPC"/>
                <w:noProof/>
                <w:sz w:val="26"/>
                <w:szCs w:val="26"/>
              </w:rPr>
              <w:t>1</w:t>
            </w:r>
            <w:r w:rsidRPr="003B2A7C">
              <w:rPr>
                <w:rFonts w:ascii="EucrosiaUPC" w:hAnsi="EucrosiaUPC" w:cs="EucrosiaUPC"/>
                <w:sz w:val="26"/>
                <w:szCs w:val="26"/>
              </w:rPr>
              <w:fldChar w:fldCharType="end"/>
            </w:r>
            <w:r w:rsidRPr="003B2A7C">
              <w:rPr>
                <w:rFonts w:ascii="EucrosiaUPC" w:hAnsi="EucrosiaUPC" w:cs="EucrosiaUPC"/>
                <w:sz w:val="26"/>
                <w:szCs w:val="26"/>
              </w:rPr>
              <w:t>/</w:t>
            </w:r>
            <w:r w:rsidRPr="003B2A7C">
              <w:rPr>
                <w:rFonts w:ascii="EucrosiaUPC" w:hAnsi="EucrosiaUPC" w:cs="EucrosiaUPC"/>
                <w:sz w:val="26"/>
                <w:szCs w:val="26"/>
              </w:rPr>
              <w:fldChar w:fldCharType="begin"/>
            </w:r>
            <w:r w:rsidRPr="003B2A7C">
              <w:rPr>
                <w:rFonts w:ascii="EucrosiaUPC" w:hAnsi="EucrosiaUPC" w:cs="EucrosiaUPC"/>
                <w:sz w:val="26"/>
                <w:szCs w:val="26"/>
              </w:rPr>
              <w:instrText xml:space="preserve"> NUMPAGES  </w:instrText>
            </w:r>
            <w:r w:rsidRPr="003B2A7C">
              <w:rPr>
                <w:rFonts w:ascii="EucrosiaUPC" w:hAnsi="EucrosiaUPC" w:cs="EucrosiaUPC"/>
                <w:sz w:val="26"/>
                <w:szCs w:val="26"/>
              </w:rPr>
              <w:fldChar w:fldCharType="separate"/>
            </w:r>
            <w:r w:rsidR="00BA6DD9">
              <w:rPr>
                <w:rFonts w:ascii="EucrosiaUPC" w:hAnsi="EucrosiaUPC" w:cs="EucrosiaUPC"/>
                <w:noProof/>
                <w:sz w:val="26"/>
                <w:szCs w:val="26"/>
              </w:rPr>
              <w:t>3</w:t>
            </w:r>
            <w:r w:rsidRPr="003B2A7C">
              <w:rPr>
                <w:rFonts w:ascii="EucrosiaUPC" w:hAnsi="EucrosiaUPC" w:cs="EucrosiaUPC"/>
                <w:sz w:val="26"/>
                <w:szCs w:val="26"/>
              </w:rPr>
              <w:fldChar w:fldCharType="end"/>
            </w:r>
          </w:sdtContent>
        </w:sdt>
      </w:p>
    </w:sdtContent>
  </w:sdt>
  <w:p w:rsidR="004822B9" w:rsidRPr="003B2A7C" w:rsidRDefault="004822B9">
    <w:pPr>
      <w:pStyle w:val="Footer"/>
      <w:rPr>
        <w:rFonts w:ascii="EucrosiaUPC" w:hAnsi="EucrosiaUPC" w:cs="EucrosiaUPC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122" w:rsidRDefault="00F51122" w:rsidP="00BB4334">
      <w:pPr>
        <w:spacing w:after="0" w:line="240" w:lineRule="auto"/>
      </w:pPr>
      <w:r>
        <w:separator/>
      </w:r>
    </w:p>
  </w:footnote>
  <w:footnote w:type="continuationSeparator" w:id="0">
    <w:p w:rsidR="00F51122" w:rsidRDefault="00F51122" w:rsidP="00BB4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542" w:rsidRDefault="00BA6DD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180687" o:spid="_x0000_s14338" type="#_x0000_t136" style="position:absolute;margin-left:0;margin-top:0;width:550.5pt;height:81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Angsana New&quot;;font-size:60pt" string="ร่างแรกสำหรับเปิดรับความคิดเห็น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B2F" w:rsidRPr="009A60FD" w:rsidRDefault="00BA6DD9" w:rsidP="00814B2F">
    <w:pPr>
      <w:pStyle w:val="Header"/>
      <w:jc w:val="center"/>
      <w:rPr>
        <w:rFonts w:asciiTheme="majorBidi" w:hAnsiTheme="majorBidi" w:cstheme="majorBidi"/>
        <w:sz w:val="28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180688" o:spid="_x0000_s14339" type="#_x0000_t136" style="position:absolute;left:0;text-align:left;margin-left:0;margin-top:0;width:550.5pt;height:81pt;rotation:315;z-index:-251653120;mso-position-horizontal:center;mso-position-horizontal-relative:margin;mso-position-vertical:center;mso-position-vertical-relative:margin" o:allowincell="f" fillcolor="#5a5a5a [2109]" stroked="f">
          <v:fill opacity=".5"/>
          <v:textpath style="font-family:&quot;Angsana New&quot;;font-size:60pt" string="ร่างแรกสำหรับเปิดรับความคิดเห็น"/>
          <w10:wrap anchorx="margin" anchory="margin"/>
        </v:shape>
      </w:pict>
    </w:r>
    <w:r w:rsidR="00814B2F" w:rsidRPr="009A60FD">
      <w:rPr>
        <w:rFonts w:asciiTheme="majorBidi" w:hAnsiTheme="majorBidi" w:cstheme="majorBidi"/>
        <w:sz w:val="28"/>
        <w:szCs w:val="36"/>
        <w:cs/>
      </w:rPr>
      <w:t>การประเมินความซับซ้อนของระบบสารสนเทศของกิจการเพื่อการวางแผนการตรวจสอบ</w:t>
    </w:r>
  </w:p>
  <w:p w:rsidR="00853017" w:rsidRPr="00E75598" w:rsidRDefault="00853017" w:rsidP="00E755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542" w:rsidRDefault="00BA6DD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180686" o:spid="_x0000_s14337" type="#_x0000_t136" style="position:absolute;margin-left:0;margin-top:0;width:550.5pt;height:81pt;rotation:315;z-index:-251657216;mso-position-horizontal:center;mso-position-horizontal-relative:margin;mso-position-vertical:center;mso-position-vertical-relative:margin" o:allowincell="f" fillcolor="#5a5a5a [2109]" stroked="f">
          <v:fill opacity=".5"/>
          <v:textpath style="font-family:&quot;Angsana New&quot;;font-size:60pt" string="ร่างแรกสำหรับเปิดรับความคิดเห็น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E02C3"/>
    <w:multiLevelType w:val="hybridMultilevel"/>
    <w:tmpl w:val="C41C1CEA"/>
    <w:lvl w:ilvl="0" w:tplc="E3EA044A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  <w:color w:val="FFE6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4169B2"/>
    <w:multiLevelType w:val="multilevel"/>
    <w:tmpl w:val="ABFA49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tajan@deloitte.com">
    <w15:presenceInfo w15:providerId="None" w15:userId="wtajan@deloitt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markup="0"/>
  <w:trackRevisions/>
  <w:defaultTabStop w:val="720"/>
  <w:characterSpacingControl w:val="doNotCompress"/>
  <w:hdrShapeDefaults>
    <o:shapedefaults v:ext="edit" spidmax="1434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B7"/>
    <w:rsid w:val="00004DA9"/>
    <w:rsid w:val="00026198"/>
    <w:rsid w:val="00056E66"/>
    <w:rsid w:val="000966F1"/>
    <w:rsid w:val="00097DEE"/>
    <w:rsid w:val="000E7BBC"/>
    <w:rsid w:val="000F7E90"/>
    <w:rsid w:val="00150C15"/>
    <w:rsid w:val="0019036F"/>
    <w:rsid w:val="001A4A5F"/>
    <w:rsid w:val="001B5824"/>
    <w:rsid w:val="001E0C3B"/>
    <w:rsid w:val="001E6BB5"/>
    <w:rsid w:val="00207684"/>
    <w:rsid w:val="002501DE"/>
    <w:rsid w:val="00277769"/>
    <w:rsid w:val="0029369A"/>
    <w:rsid w:val="002A765F"/>
    <w:rsid w:val="002B73D1"/>
    <w:rsid w:val="002D4ECA"/>
    <w:rsid w:val="00306BAD"/>
    <w:rsid w:val="00334EA3"/>
    <w:rsid w:val="0033767B"/>
    <w:rsid w:val="00351D0E"/>
    <w:rsid w:val="00372E8B"/>
    <w:rsid w:val="003744B6"/>
    <w:rsid w:val="003A2104"/>
    <w:rsid w:val="003B1625"/>
    <w:rsid w:val="003B2A7C"/>
    <w:rsid w:val="003B62FA"/>
    <w:rsid w:val="004072A3"/>
    <w:rsid w:val="0042127B"/>
    <w:rsid w:val="00432296"/>
    <w:rsid w:val="00453697"/>
    <w:rsid w:val="0047634E"/>
    <w:rsid w:val="004822B9"/>
    <w:rsid w:val="0050168A"/>
    <w:rsid w:val="00526001"/>
    <w:rsid w:val="00557DDB"/>
    <w:rsid w:val="00621A5D"/>
    <w:rsid w:val="007033CD"/>
    <w:rsid w:val="007166C9"/>
    <w:rsid w:val="00771051"/>
    <w:rsid w:val="00784D86"/>
    <w:rsid w:val="007C3BCF"/>
    <w:rsid w:val="007D543D"/>
    <w:rsid w:val="007D6A09"/>
    <w:rsid w:val="007F6A51"/>
    <w:rsid w:val="00814B2F"/>
    <w:rsid w:val="0084104D"/>
    <w:rsid w:val="00843CB7"/>
    <w:rsid w:val="00853017"/>
    <w:rsid w:val="00881DF3"/>
    <w:rsid w:val="008B0A43"/>
    <w:rsid w:val="008B474D"/>
    <w:rsid w:val="009307BC"/>
    <w:rsid w:val="00981648"/>
    <w:rsid w:val="009B4BBD"/>
    <w:rsid w:val="009C02C1"/>
    <w:rsid w:val="009D079C"/>
    <w:rsid w:val="009F45C1"/>
    <w:rsid w:val="009F5FF3"/>
    <w:rsid w:val="00A04654"/>
    <w:rsid w:val="00A131F1"/>
    <w:rsid w:val="00A67BE4"/>
    <w:rsid w:val="00AA45B3"/>
    <w:rsid w:val="00AB187B"/>
    <w:rsid w:val="00AB7CDF"/>
    <w:rsid w:val="00B1222A"/>
    <w:rsid w:val="00B3279C"/>
    <w:rsid w:val="00B33F96"/>
    <w:rsid w:val="00B351C3"/>
    <w:rsid w:val="00B439A5"/>
    <w:rsid w:val="00B656A4"/>
    <w:rsid w:val="00B82910"/>
    <w:rsid w:val="00BA6DD9"/>
    <w:rsid w:val="00BB4334"/>
    <w:rsid w:val="00BF72B8"/>
    <w:rsid w:val="00C21E4B"/>
    <w:rsid w:val="00C36188"/>
    <w:rsid w:val="00C67617"/>
    <w:rsid w:val="00C716D0"/>
    <w:rsid w:val="00C834C7"/>
    <w:rsid w:val="00CA6B85"/>
    <w:rsid w:val="00CD611E"/>
    <w:rsid w:val="00D02B1C"/>
    <w:rsid w:val="00D15627"/>
    <w:rsid w:val="00D33F20"/>
    <w:rsid w:val="00DA7624"/>
    <w:rsid w:val="00DB1132"/>
    <w:rsid w:val="00DD62AE"/>
    <w:rsid w:val="00DE5C5D"/>
    <w:rsid w:val="00E13E9B"/>
    <w:rsid w:val="00E30D54"/>
    <w:rsid w:val="00E75598"/>
    <w:rsid w:val="00EA763C"/>
    <w:rsid w:val="00EC5B38"/>
    <w:rsid w:val="00ED3FB0"/>
    <w:rsid w:val="00F25A31"/>
    <w:rsid w:val="00F401D2"/>
    <w:rsid w:val="00F51122"/>
    <w:rsid w:val="00F570F6"/>
    <w:rsid w:val="00F62587"/>
    <w:rsid w:val="00F929D8"/>
    <w:rsid w:val="00FC5542"/>
    <w:rsid w:val="00FE5010"/>
    <w:rsid w:val="00FE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334"/>
  </w:style>
  <w:style w:type="paragraph" w:styleId="Footer">
    <w:name w:val="footer"/>
    <w:basedOn w:val="Normal"/>
    <w:link w:val="FooterChar"/>
    <w:uiPriority w:val="99"/>
    <w:unhideWhenUsed/>
    <w:rsid w:val="00BB4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334"/>
  </w:style>
  <w:style w:type="table" w:styleId="TableGrid">
    <w:name w:val="Table Grid"/>
    <w:basedOn w:val="TableNormal"/>
    <w:uiPriority w:val="39"/>
    <w:rsid w:val="00BB4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1648"/>
    <w:pPr>
      <w:spacing w:after="200" w:line="276" w:lineRule="auto"/>
      <w:ind w:left="720"/>
      <w:contextualSpacing/>
    </w:pPr>
  </w:style>
  <w:style w:type="paragraph" w:customStyle="1" w:styleId="EYBoldsubjectheading">
    <w:name w:val="EY Bold subject heading"/>
    <w:basedOn w:val="Normal"/>
    <w:rsid w:val="00F25A31"/>
    <w:pPr>
      <w:suppressAutoHyphens/>
      <w:spacing w:before="540" w:after="0" w:line="260" w:lineRule="atLeast"/>
    </w:pPr>
    <w:rPr>
      <w:rFonts w:ascii="Arial" w:eastAsia="Times New Roman" w:hAnsi="Arial" w:cs="Times New Roman"/>
      <w:b/>
      <w:kern w:val="12"/>
      <w:sz w:val="26"/>
      <w:szCs w:val="24"/>
      <w:lang w:bidi="ar-SA"/>
    </w:rPr>
  </w:style>
  <w:style w:type="character" w:styleId="PlaceholderText">
    <w:name w:val="Placeholder Text"/>
    <w:basedOn w:val="DefaultParagraphFont"/>
    <w:uiPriority w:val="99"/>
    <w:semiHidden/>
    <w:rsid w:val="003A2104"/>
    <w:rPr>
      <w:color w:val="808080"/>
    </w:rPr>
  </w:style>
  <w:style w:type="character" w:customStyle="1" w:styleId="ilfuvd">
    <w:name w:val="ilfuvd"/>
    <w:basedOn w:val="DefaultParagraphFont"/>
    <w:rsid w:val="0042127B"/>
  </w:style>
  <w:style w:type="character" w:customStyle="1" w:styleId="st1">
    <w:name w:val="st1"/>
    <w:basedOn w:val="DefaultParagraphFont"/>
    <w:rsid w:val="00621A5D"/>
  </w:style>
  <w:style w:type="paragraph" w:styleId="BalloonText">
    <w:name w:val="Balloon Text"/>
    <w:basedOn w:val="Normal"/>
    <w:link w:val="BalloonTextChar"/>
    <w:uiPriority w:val="99"/>
    <w:semiHidden/>
    <w:unhideWhenUsed/>
    <w:rsid w:val="00DB113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132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334"/>
  </w:style>
  <w:style w:type="paragraph" w:styleId="Footer">
    <w:name w:val="footer"/>
    <w:basedOn w:val="Normal"/>
    <w:link w:val="FooterChar"/>
    <w:uiPriority w:val="99"/>
    <w:unhideWhenUsed/>
    <w:rsid w:val="00BB4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334"/>
  </w:style>
  <w:style w:type="table" w:styleId="TableGrid">
    <w:name w:val="Table Grid"/>
    <w:basedOn w:val="TableNormal"/>
    <w:uiPriority w:val="39"/>
    <w:rsid w:val="00BB4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1648"/>
    <w:pPr>
      <w:spacing w:after="200" w:line="276" w:lineRule="auto"/>
      <w:ind w:left="720"/>
      <w:contextualSpacing/>
    </w:pPr>
  </w:style>
  <w:style w:type="paragraph" w:customStyle="1" w:styleId="EYBoldsubjectheading">
    <w:name w:val="EY Bold subject heading"/>
    <w:basedOn w:val="Normal"/>
    <w:rsid w:val="00F25A31"/>
    <w:pPr>
      <w:suppressAutoHyphens/>
      <w:spacing w:before="540" w:after="0" w:line="260" w:lineRule="atLeast"/>
    </w:pPr>
    <w:rPr>
      <w:rFonts w:ascii="Arial" w:eastAsia="Times New Roman" w:hAnsi="Arial" w:cs="Times New Roman"/>
      <w:b/>
      <w:kern w:val="12"/>
      <w:sz w:val="26"/>
      <w:szCs w:val="24"/>
      <w:lang w:bidi="ar-SA"/>
    </w:rPr>
  </w:style>
  <w:style w:type="character" w:styleId="PlaceholderText">
    <w:name w:val="Placeholder Text"/>
    <w:basedOn w:val="DefaultParagraphFont"/>
    <w:uiPriority w:val="99"/>
    <w:semiHidden/>
    <w:rsid w:val="003A2104"/>
    <w:rPr>
      <w:color w:val="808080"/>
    </w:rPr>
  </w:style>
  <w:style w:type="character" w:customStyle="1" w:styleId="ilfuvd">
    <w:name w:val="ilfuvd"/>
    <w:basedOn w:val="DefaultParagraphFont"/>
    <w:rsid w:val="0042127B"/>
  </w:style>
  <w:style w:type="character" w:customStyle="1" w:styleId="st1">
    <w:name w:val="st1"/>
    <w:basedOn w:val="DefaultParagraphFont"/>
    <w:rsid w:val="00621A5D"/>
  </w:style>
  <w:style w:type="paragraph" w:styleId="BalloonText">
    <w:name w:val="Balloon Text"/>
    <w:basedOn w:val="Normal"/>
    <w:link w:val="BalloonTextChar"/>
    <w:uiPriority w:val="99"/>
    <w:semiHidden/>
    <w:unhideWhenUsed/>
    <w:rsid w:val="00DB113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13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F666A-9873-404E-A8E7-D1967B52D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Napaphan Ketpibol</dc:creator>
  <cp:keywords/>
  <dc:description/>
  <cp:lastModifiedBy>Areerat Amonvinit</cp:lastModifiedBy>
  <cp:revision>32</cp:revision>
  <dcterms:created xsi:type="dcterms:W3CDTF">2018-09-19T12:44:00Z</dcterms:created>
  <dcterms:modified xsi:type="dcterms:W3CDTF">2018-11-27T09:58:00Z</dcterms:modified>
</cp:coreProperties>
</file>