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113C" w14:textId="77777777" w:rsidR="001C59B6" w:rsidRPr="001D58C1" w:rsidRDefault="001C59B6" w:rsidP="006C16FE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  <w:lang w:val="th-TH"/>
        </w:rPr>
      </w:pPr>
      <w:r w:rsidRPr="001D58C1">
        <w:rPr>
          <w:rFonts w:ascii="TH SarabunPSK" w:hAnsi="TH SarabunPSK" w:cs="TH SarabunPSK"/>
          <w:b/>
          <w:bCs/>
          <w:sz w:val="32"/>
          <w:szCs w:val="32"/>
          <w:cs/>
        </w:rPr>
        <w:t>รายงานของผู้สอบบัญชี</w:t>
      </w:r>
      <w:r w:rsidRPr="001D58C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รับอนุญาต</w:t>
      </w:r>
    </w:p>
    <w:p w14:paraId="3BD6F7AD" w14:textId="77777777" w:rsidR="001C59B6" w:rsidRPr="001D58C1" w:rsidRDefault="001C59B6" w:rsidP="001C59B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8C1">
        <w:rPr>
          <w:rFonts w:ascii="TH SarabunPSK" w:hAnsi="TH SarabunPSK" w:cs="TH SarabunPSK"/>
          <w:sz w:val="32"/>
          <w:szCs w:val="32"/>
          <w:cs/>
        </w:rPr>
        <w:t>เสนอ ผู้ถือหุ้นของบริษัท กขค</w:t>
      </w:r>
      <w:r w:rsidRPr="000340F8">
        <w:rPr>
          <w:rFonts w:ascii="TH SarabunPSK" w:hAnsi="TH SarabunPSK" w:cs="TH SarabunPSK"/>
          <w:sz w:val="32"/>
          <w:szCs w:val="32"/>
          <w:cs/>
        </w:rPr>
        <w:t xml:space="preserve"> จำกัด </w:t>
      </w:r>
      <w:r w:rsidRPr="001D58C1">
        <w:rPr>
          <w:rFonts w:ascii="TH SarabunPSK" w:hAnsi="TH SarabunPSK" w:cs="TH SarabunPSK"/>
          <w:sz w:val="32"/>
          <w:szCs w:val="32"/>
          <w:cs/>
        </w:rPr>
        <w:t>[</w:t>
      </w:r>
      <w:r w:rsidRPr="000340F8">
        <w:rPr>
          <w:rFonts w:ascii="TH SarabunPSK" w:hAnsi="TH SarabunPSK" w:cs="TH SarabunPSK"/>
          <w:sz w:val="32"/>
          <w:szCs w:val="32"/>
          <w:cs/>
          <w:lang w:val="en-GB"/>
        </w:rPr>
        <w:t>หรือระบุผู้รับรายงานที่เหมาะสม</w:t>
      </w:r>
      <w:r w:rsidRPr="001D58C1">
        <w:rPr>
          <w:rFonts w:ascii="TH SarabunPSK" w:hAnsi="TH SarabunPSK" w:cs="TH SarabunPSK"/>
          <w:sz w:val="32"/>
          <w:szCs w:val="32"/>
          <w:cs/>
        </w:rPr>
        <w:t>]</w:t>
      </w:r>
    </w:p>
    <w:p w14:paraId="40E86943" w14:textId="77777777" w:rsidR="001C59B6" w:rsidRPr="001D58C1" w:rsidRDefault="001C59B6" w:rsidP="006C16FE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58C1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</w:p>
    <w:p w14:paraId="2F1AF8C5" w14:textId="1112858F" w:rsidR="001C59B6" w:rsidRPr="008178A6" w:rsidRDefault="001C59B6" w:rsidP="001C59B6">
      <w:pPr>
        <w:spacing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178A6">
        <w:rPr>
          <w:rFonts w:ascii="TH SarabunPSK" w:hAnsi="TH SarabunPSK" w:cs="TH SarabunPSK"/>
          <w:spacing w:val="-4"/>
          <w:sz w:val="32"/>
          <w:szCs w:val="32"/>
          <w:cs/>
        </w:rPr>
        <w:t>ข้าพเจ้าได้ตรวจสอบงบการเงินของบริษัท กขค จำกัด (บริษัท)</w:t>
      </w:r>
      <w:r w:rsidRPr="008178A6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en-GB"/>
        </w:rPr>
        <w:t xml:space="preserve"> </w:t>
      </w:r>
      <w:r w:rsidRPr="008178A6">
        <w:rPr>
          <w:rFonts w:ascii="TH SarabunPSK" w:hAnsi="TH SarabunPSK" w:cs="TH SarabunPSK"/>
          <w:spacing w:val="-4"/>
          <w:sz w:val="32"/>
          <w:szCs w:val="32"/>
          <w:cs/>
        </w:rPr>
        <w:t>ซึ่งประกอบด้วยงบแสดงฐานะการเงิน ณ วันที่ […………………………..]</w:t>
      </w:r>
      <w:r w:rsidRPr="008178A6">
        <w:rPr>
          <w:rFonts w:ascii="TH SarabunPSK" w:hAnsi="TH SarabunPSK" w:cs="TH SarabunPSK"/>
          <w:spacing w:val="-4"/>
          <w:sz w:val="32"/>
          <w:szCs w:val="32"/>
          <w:rtl/>
          <w:cs/>
        </w:rPr>
        <w:t xml:space="preserve"> </w:t>
      </w:r>
      <w:r w:rsidRPr="008178A6">
        <w:rPr>
          <w:rFonts w:ascii="TH SarabunPSK" w:hAnsi="TH SarabunPSK" w:cs="TH SarabunPSK"/>
          <w:spacing w:val="-4"/>
          <w:sz w:val="32"/>
          <w:szCs w:val="32"/>
          <w:cs/>
        </w:rPr>
        <w:t xml:space="preserve">(วันที่จดทะเบียนเลิกบริษัท) งบกำไรขาดทุน และงบแสดงการเปลี่ยนแปลงส่วนของผู้ถือหุ้น สำหรับงวดตั้งแต่วันที่ [............................] ถึงวันที่ [............................] </w:t>
      </w:r>
      <w:r w:rsidRPr="008178A6">
        <w:rPr>
          <w:rFonts w:ascii="TH SarabunPSK" w:eastAsia="Calibri" w:hAnsi="TH SarabunPSK" w:cs="TH SarabunPSK"/>
          <w:spacing w:val="-4"/>
          <w:sz w:val="32"/>
          <w:szCs w:val="32"/>
          <w:cs/>
        </w:rPr>
        <w:t>และหมายเหตุประกอบงบการเงินรวมถึง</w:t>
      </w:r>
      <w:r w:rsidR="008178A6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Pr="008178A6">
        <w:rPr>
          <w:rFonts w:ascii="TH SarabunPSK" w:eastAsia="Calibri" w:hAnsi="TH SarabunPSK" w:cs="TH SarabunPSK"/>
          <w:spacing w:val="-4"/>
          <w:sz w:val="32"/>
          <w:szCs w:val="32"/>
          <w:cs/>
        </w:rPr>
        <w:t>สรุปนโยบายการบัญชีที่สำคั</w:t>
      </w:r>
      <w:r w:rsidRPr="008178A6">
        <w:rPr>
          <w:rFonts w:ascii="TH SarabunPSK" w:hAnsi="TH SarabunPSK" w:cs="TH SarabunPSK"/>
          <w:spacing w:val="-4"/>
          <w:sz w:val="32"/>
          <w:szCs w:val="32"/>
          <w:cs/>
        </w:rPr>
        <w:t>ญ</w:t>
      </w:r>
    </w:p>
    <w:p w14:paraId="38C677B5" w14:textId="77777777" w:rsidR="001C59B6" w:rsidRPr="001D58C1" w:rsidRDefault="001C59B6" w:rsidP="001C59B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8C1">
        <w:rPr>
          <w:rFonts w:ascii="TH SarabunPSK" w:hAnsi="TH SarabunPSK" w:cs="TH SarabunPSK"/>
          <w:spacing w:val="-2"/>
          <w:sz w:val="32"/>
          <w:szCs w:val="32"/>
          <w:cs/>
        </w:rPr>
        <w:t>ข้าพเจ้าเห็นว่า</w:t>
      </w:r>
      <w:r w:rsidRPr="001D58C1">
        <w:rPr>
          <w:rFonts w:ascii="TH SarabunPSK" w:hAnsi="TH SarabunPSK" w:cs="TH SarabunPSK"/>
          <w:spacing w:val="-2"/>
          <w:sz w:val="32"/>
          <w:szCs w:val="32"/>
          <w:rtl/>
          <w:cs/>
        </w:rPr>
        <w:t xml:space="preserve"> </w:t>
      </w:r>
      <w:r w:rsidRPr="001D58C1">
        <w:rPr>
          <w:rFonts w:ascii="TH SarabunPSK" w:hAnsi="TH SarabunPSK" w:cs="TH SarabunPSK"/>
          <w:spacing w:val="-2"/>
          <w:sz w:val="32"/>
          <w:szCs w:val="32"/>
          <w:cs/>
        </w:rPr>
        <w:t xml:space="preserve">งบการเงินข้างต้นนี้แสดงฐานะการเงินของบริษัท กขค จำกัด ณ วันที่ […………………………] </w:t>
      </w:r>
      <w:r w:rsidRPr="000340F8">
        <w:rPr>
          <w:rFonts w:ascii="TH SarabunPSK" w:hAnsi="TH SarabunPSK" w:cs="TH SarabunPSK"/>
          <w:spacing w:val="-2"/>
          <w:sz w:val="32"/>
          <w:szCs w:val="32"/>
          <w:cs/>
        </w:rPr>
        <w:t>และ</w:t>
      </w:r>
      <w:r w:rsidRPr="001D58C1">
        <w:rPr>
          <w:rFonts w:ascii="TH SarabunPSK" w:hAnsi="TH SarabunPSK" w:cs="TH SarabunPSK"/>
          <w:sz w:val="32"/>
          <w:szCs w:val="32"/>
          <w:cs/>
        </w:rPr>
        <w:t>ผลการดำเนินงาน สำหรับงวดตั้งแต่วันที่ [....................</w:t>
      </w:r>
      <w:r w:rsidRPr="000340F8">
        <w:rPr>
          <w:rFonts w:ascii="TH SarabunPSK" w:hAnsi="TH SarabunPSK" w:cs="TH SarabunPSK"/>
          <w:sz w:val="32"/>
          <w:szCs w:val="32"/>
          <w:cs/>
        </w:rPr>
        <w:t>......</w:t>
      </w:r>
      <w:r w:rsidRPr="001D58C1">
        <w:rPr>
          <w:rFonts w:ascii="TH SarabunPSK" w:hAnsi="TH SarabunPSK" w:cs="TH SarabunPSK"/>
          <w:sz w:val="32"/>
          <w:szCs w:val="32"/>
          <w:cs/>
        </w:rPr>
        <w:t>......] ถึงวันที่ [..................................] โดยถูกต้องตามที่ควรในสาระสำคัญตามมาตรฐานการรายงานทางการเงินสำหรับกิจการที่ไม่มีส่วนได้เสียสาธารณะ</w:t>
      </w:r>
    </w:p>
    <w:p w14:paraId="30EB21F0" w14:textId="77777777" w:rsidR="001C59B6" w:rsidRPr="001D58C1" w:rsidRDefault="001C59B6" w:rsidP="006C16FE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D58C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เกณฑ์ในการแสดงความเห็น</w:t>
      </w:r>
    </w:p>
    <w:p w14:paraId="4781BD18" w14:textId="6761FD30" w:rsidR="001C59B6" w:rsidRPr="001D58C1" w:rsidRDefault="001C59B6" w:rsidP="001C59B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8C1">
        <w:rPr>
          <w:rFonts w:ascii="TH SarabunPSK" w:eastAsia="Calibri" w:hAnsi="TH SarabunPSK" w:cs="TH SarabunPSK"/>
          <w:sz w:val="32"/>
          <w:szCs w:val="32"/>
          <w:cs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</w:t>
      </w:r>
      <w:r w:rsidR="008178A6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340F8">
        <w:rPr>
          <w:rFonts w:ascii="TH SarabunPSK" w:eastAsia="Calibri" w:hAnsi="TH SarabunPSK" w:cs="TH SarabunPSK"/>
          <w:sz w:val="32"/>
          <w:szCs w:val="32"/>
          <w:cs/>
        </w:rPr>
        <w:t>วรรค</w:t>
      </w:r>
      <w:r w:rsidRPr="001D58C1">
        <w:rPr>
          <w:rFonts w:ascii="TH SarabunPSK" w:eastAsia="Calibri" w:hAnsi="TH SarabunPSK" w:cs="TH SarabunPSK"/>
          <w:i/>
          <w:iCs/>
          <w:sz w:val="32"/>
          <w:szCs w:val="32"/>
          <w:cs/>
        </w:rPr>
        <w:t>ความรับผิดชอบของผู้สอบบัญชีต่อการตรวจสอบงบการเงิน</w:t>
      </w:r>
      <w:r w:rsidRPr="001D58C1">
        <w:rPr>
          <w:rFonts w:ascii="TH SarabunPSK" w:eastAsia="Calibri" w:hAnsi="TH SarabunPSK" w:cs="TH SarabunPSK"/>
          <w:sz w:val="32"/>
          <w:szCs w:val="32"/>
          <w:cs/>
        </w:rPr>
        <w:t>ในรายงานของข้าพเจ้า ข้าพเจ้ามีความเป็นอิสระ</w:t>
      </w:r>
      <w:r w:rsidR="00FF3B7C" w:rsidRPr="00C71489">
        <w:rPr>
          <w:rFonts w:ascii="TH SarabunPSK" w:eastAsia="Calibri" w:hAnsi="TH SarabunPSK" w:cs="TH SarabunPSK"/>
          <w:spacing w:val="-6"/>
          <w:sz w:val="32"/>
          <w:szCs w:val="32"/>
          <w:cs/>
        </w:rPr>
        <w:t>จากบริษัทตาม</w:t>
      </w:r>
      <w:r w:rsidR="00FF3B7C" w:rsidRPr="00C71489">
        <w:rPr>
          <w:rFonts w:ascii="TH SarabunPSK" w:eastAsia="Calibri" w:hAnsi="TH SarabunPSK" w:cs="TH SarabunPSK"/>
          <w:i/>
          <w:iCs/>
          <w:spacing w:val="-6"/>
          <w:sz w:val="32"/>
          <w:szCs w:val="32"/>
          <w:highlight w:val="yellow"/>
          <w:cs/>
        </w:rPr>
        <w:t>ประมวล</w:t>
      </w:r>
      <w:r w:rsidR="00FF3B7C" w:rsidRPr="006F34D8">
        <w:rPr>
          <w:rFonts w:ascii="TH SarabunPSK" w:eastAsia="Calibri" w:hAnsi="TH SarabunPSK" w:cs="TH SarabunPSK"/>
          <w:i/>
          <w:iCs/>
          <w:spacing w:val="-6"/>
          <w:sz w:val="32"/>
          <w:szCs w:val="32"/>
          <w:highlight w:val="yellow"/>
          <w:cs/>
        </w:rPr>
        <w:t>จรรยาบรรณของผู้ประกอบวิชาชีพบัญชี รวมถึง มาตรฐาน</w:t>
      </w:r>
      <w:r w:rsidR="00FF3B7C" w:rsidRPr="00C71489">
        <w:rPr>
          <w:rFonts w:ascii="TH SarabunPSK" w:eastAsia="Calibri" w:hAnsi="TH SarabunPSK" w:cs="TH SarabunPSK"/>
          <w:i/>
          <w:iCs/>
          <w:spacing w:val="-6"/>
          <w:sz w:val="32"/>
          <w:szCs w:val="32"/>
          <w:highlight w:val="yellow"/>
          <w:cs/>
        </w:rPr>
        <w:t>เรื่องความเป็นอิสระ</w:t>
      </w:r>
      <w:r w:rsidR="00FF3B7C" w:rsidRPr="00C71489">
        <w:rPr>
          <w:rFonts w:ascii="TH SarabunPSK" w:eastAsia="Calibri" w:hAnsi="TH SarabunPSK" w:cs="TH SarabunPSK"/>
          <w:i/>
          <w:iCs/>
          <w:spacing w:val="-6"/>
          <w:sz w:val="32"/>
          <w:szCs w:val="32"/>
          <w:cs/>
        </w:rPr>
        <w:t xml:space="preserve"> </w:t>
      </w:r>
      <w:r w:rsidR="00FF3B7C" w:rsidRPr="00C71489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ที่กำหนดโดยสภาวิชาชีพบัญชี </w:t>
      </w:r>
      <w:r w:rsidR="00FF3B7C" w:rsidRPr="00C71489">
        <w:rPr>
          <w:rFonts w:ascii="TH SarabunPSK" w:eastAsia="Calibri" w:hAnsi="TH SarabunPSK" w:cs="TH SarabunPSK"/>
          <w:spacing w:val="-6"/>
          <w:sz w:val="32"/>
          <w:szCs w:val="32"/>
          <w:highlight w:val="yellow"/>
          <w:cs/>
        </w:rPr>
        <w:t>(ประมวลจรรยาบรรณของผู้ประกอบวิชาชีพบัญชี)</w:t>
      </w:r>
      <w:r w:rsidR="00FF3B7C" w:rsidRPr="00C71489">
        <w:rPr>
          <w:rFonts w:ascii="TH SarabunPSK" w:eastAsia="Calibri" w:hAnsi="TH SarabunPSK" w:cs="TH SarabunPSK"/>
          <w:sz w:val="32"/>
          <w:szCs w:val="32"/>
          <w:cs/>
        </w:rPr>
        <w:t xml:space="preserve"> ในส</w:t>
      </w:r>
      <w:r w:rsidR="00FF3B7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="00FF3B7C" w:rsidRPr="00C71489">
        <w:rPr>
          <w:rFonts w:ascii="TH SarabunPSK" w:eastAsia="Calibri" w:hAnsi="TH SarabunPSK" w:cs="TH SarabunPSK"/>
          <w:sz w:val="32"/>
          <w:szCs w:val="32"/>
          <w:cs/>
        </w:rPr>
        <w:t>วนที</w:t>
      </w:r>
      <w:r w:rsidR="00FF3B7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="00FF3B7C" w:rsidRPr="00C71489">
        <w:rPr>
          <w:rFonts w:ascii="TH SarabunPSK" w:eastAsia="Calibri" w:hAnsi="TH SarabunPSK" w:cs="TH SarabunPSK"/>
          <w:sz w:val="32"/>
          <w:szCs w:val="32"/>
          <w:cs/>
        </w:rPr>
        <w:t>เกี</w:t>
      </w:r>
      <w:r w:rsidR="00FF3B7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="00FF3B7C" w:rsidRPr="00C71489">
        <w:rPr>
          <w:rFonts w:ascii="TH SarabunPSK" w:eastAsia="Calibri" w:hAnsi="TH SarabunPSK" w:cs="TH SarabunPSK"/>
          <w:sz w:val="32"/>
          <w:szCs w:val="32"/>
          <w:cs/>
        </w:rPr>
        <w:t>ยวข้องก</w:t>
      </w:r>
      <w:r w:rsidR="00FF3B7C">
        <w:rPr>
          <w:rFonts w:ascii="TH SarabunPSK" w:eastAsia="Calibri" w:hAnsi="TH SarabunPSK" w:cs="TH SarabunPSK" w:hint="cs"/>
          <w:sz w:val="32"/>
          <w:szCs w:val="32"/>
          <w:cs/>
        </w:rPr>
        <w:t>ั</w:t>
      </w:r>
      <w:r w:rsidR="00FF3B7C" w:rsidRPr="00C71489">
        <w:rPr>
          <w:rFonts w:ascii="TH SarabunPSK" w:eastAsia="Calibri" w:hAnsi="TH SarabunPSK" w:cs="TH SarabunPSK"/>
          <w:sz w:val="32"/>
          <w:szCs w:val="32"/>
          <w:cs/>
        </w:rPr>
        <w:t>บ</w:t>
      </w:r>
      <w:r w:rsidR="00FF3B7C">
        <w:rPr>
          <w:rFonts w:ascii="TH SarabunPSK" w:eastAsia="Calibri" w:hAnsi="TH SarabunPSK" w:cs="TH SarabunPSK"/>
          <w:sz w:val="32"/>
          <w:szCs w:val="32"/>
        </w:rPr>
        <w:br/>
      </w:r>
      <w:r w:rsidR="00FF3B7C" w:rsidRPr="00C71489">
        <w:rPr>
          <w:rFonts w:ascii="TH SarabunPSK" w:eastAsia="Calibri" w:hAnsi="TH SarabunPSK" w:cs="TH SarabunPSK"/>
          <w:sz w:val="32"/>
          <w:szCs w:val="32"/>
          <w:cs/>
        </w:rPr>
        <w:t>การตรวจสอบงบการเงิน และข</w:t>
      </w:r>
      <w:r w:rsidR="00FF3B7C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="00FF3B7C" w:rsidRPr="00C71489">
        <w:rPr>
          <w:rFonts w:ascii="TH SarabunPSK" w:eastAsia="Calibri" w:hAnsi="TH SarabunPSK" w:cs="TH SarabunPSK"/>
          <w:sz w:val="32"/>
          <w:szCs w:val="32"/>
          <w:cs/>
        </w:rPr>
        <w:t>าพเจ้าได้ปฏิบัติตามความรับผิดชอบด้านจรรยาบรรณอื</w:t>
      </w:r>
      <w:r w:rsidR="00FF3B7C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="00FF3B7C" w:rsidRPr="00C71489">
        <w:rPr>
          <w:rFonts w:ascii="TH SarabunPSK" w:eastAsia="Calibri" w:hAnsi="TH SarabunPSK" w:cs="TH SarabunPSK"/>
          <w:sz w:val="32"/>
          <w:szCs w:val="32"/>
          <w:cs/>
        </w:rPr>
        <w:t>น ๆ ตาม</w:t>
      </w:r>
      <w:r w:rsidR="00FF3B7C" w:rsidRPr="00C71489">
        <w:rPr>
          <w:rFonts w:ascii="TH SarabunPSK" w:eastAsia="Calibri" w:hAnsi="TH SarabunPSK" w:cs="TH SarabunPSK"/>
          <w:sz w:val="32"/>
          <w:szCs w:val="32"/>
          <w:highlight w:val="yellow"/>
          <w:cs/>
        </w:rPr>
        <w:t>ประมวลจรรยาบรรณของผู้ประกอบวิชาชีพบัญชี</w:t>
      </w:r>
      <w:r w:rsidR="00FF3B7C" w:rsidRPr="00C71489">
        <w:rPr>
          <w:rFonts w:ascii="TH SarabunPSK" w:eastAsia="Calibri" w:hAnsi="TH SarabunPSK" w:cs="TH SarabunPSK"/>
          <w:sz w:val="32"/>
          <w:szCs w:val="32"/>
          <w:cs/>
        </w:rPr>
        <w:t xml:space="preserve"> ข้าพเจ้า</w:t>
      </w:r>
      <w:r w:rsidRPr="001D58C1">
        <w:rPr>
          <w:rFonts w:ascii="TH SarabunPSK" w:eastAsia="Calibri" w:hAnsi="TH SarabunPSK" w:cs="TH SarabunPSK"/>
          <w:sz w:val="32"/>
          <w:szCs w:val="32"/>
          <w:cs/>
        </w:rPr>
        <w:t>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57401171" w14:textId="77777777" w:rsidR="001C59B6" w:rsidRPr="001D58C1" w:rsidRDefault="001C59B6" w:rsidP="006C16FE">
      <w:pPr>
        <w:spacing w:after="12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D58C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ข้อมูลและเหตุการณ์ที่เน้น</w:t>
      </w:r>
    </w:p>
    <w:p w14:paraId="4FEA0014" w14:textId="66E24233" w:rsidR="001C59B6" w:rsidRPr="001D58C1" w:rsidRDefault="001C59B6" w:rsidP="001C59B6">
      <w:pPr>
        <w:autoSpaceDE w:val="0"/>
        <w:autoSpaceDN w:val="0"/>
        <w:adjustRightInd w:val="0"/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8C1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ข้าพเจ้าขอให้สังเกตหมายเหตุประกอบงบการเงินข้อ </w:t>
      </w:r>
      <w:r w:rsidRPr="001D58C1">
        <w:rPr>
          <w:rFonts w:ascii="TH SarabunPSK" w:hAnsi="TH SarabunPSK" w:cs="TH SarabunPSK"/>
          <w:spacing w:val="-4"/>
          <w:sz w:val="32"/>
          <w:szCs w:val="32"/>
        </w:rPr>
        <w:t>X</w:t>
      </w:r>
      <w:r w:rsidRPr="001D58C1">
        <w:rPr>
          <w:rFonts w:ascii="TH SarabunPSK" w:hAnsi="TH SarabunPSK" w:cs="TH SarabunPSK"/>
          <w:spacing w:val="-4"/>
          <w:sz w:val="32"/>
          <w:szCs w:val="32"/>
          <w:cs/>
        </w:rPr>
        <w:t xml:space="preserve"> ซึ่งอธิบาย</w:t>
      </w:r>
      <w:r w:rsidRPr="000340F8">
        <w:rPr>
          <w:rFonts w:ascii="TH SarabunPSK" w:hAnsi="TH SarabunPSK" w:cs="TH SarabunPSK"/>
          <w:spacing w:val="-4"/>
          <w:sz w:val="32"/>
          <w:szCs w:val="32"/>
          <w:cs/>
        </w:rPr>
        <w:t>ว่า บริษัทได้ทำ</w:t>
      </w:r>
      <w:r w:rsidRPr="001D58C1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Pr="001D58C1">
        <w:rPr>
          <w:rFonts w:ascii="TH SarabunPSK" w:hAnsi="TH SarabunPSK" w:cs="TH SarabunPSK"/>
          <w:sz w:val="32"/>
          <w:szCs w:val="32"/>
          <w:cs/>
        </w:rPr>
        <w:t>จดทะเบียนเลิก</w:t>
      </w:r>
      <w:r w:rsidRPr="000340F8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0340F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0340F8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1D58C1">
        <w:rPr>
          <w:rFonts w:ascii="TH SarabunPSK" w:hAnsi="TH SarabunPSK" w:cs="TH SarabunPSK"/>
          <w:sz w:val="32"/>
          <w:szCs w:val="32"/>
          <w:cs/>
        </w:rPr>
        <w:t>[....................</w:t>
      </w:r>
      <w:r w:rsidRPr="000340F8">
        <w:rPr>
          <w:rFonts w:ascii="TH SarabunPSK" w:hAnsi="TH SarabunPSK" w:cs="TH SarabunPSK"/>
          <w:sz w:val="32"/>
          <w:szCs w:val="32"/>
          <w:cs/>
        </w:rPr>
        <w:t>......</w:t>
      </w:r>
      <w:r w:rsidRPr="001D58C1">
        <w:rPr>
          <w:rFonts w:ascii="TH SarabunPSK" w:hAnsi="TH SarabunPSK" w:cs="TH SarabunPSK"/>
          <w:sz w:val="32"/>
          <w:szCs w:val="32"/>
          <w:cs/>
        </w:rPr>
        <w:t>......]</w:t>
      </w:r>
      <w:r w:rsidRPr="000340F8">
        <w:rPr>
          <w:rFonts w:ascii="TH SarabunPSK" w:hAnsi="TH SarabunPSK" w:cs="TH SarabunPSK"/>
          <w:sz w:val="32"/>
          <w:szCs w:val="32"/>
          <w:cs/>
        </w:rPr>
        <w:t xml:space="preserve"> และผู้ชำระบัญชีเห็นว่าไม่เหมาะสมที่จะใช้เกณฑ์การดำเนินงานต่อเนื่อง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D58C1">
        <w:rPr>
          <w:rFonts w:ascii="TH SarabunPSK" w:hAnsi="TH SarabunPSK" w:cs="TH SarabunPSK"/>
          <w:sz w:val="32"/>
          <w:szCs w:val="32"/>
          <w:cs/>
        </w:rPr>
        <w:t>ในการจัดทำงบการเงิน</w:t>
      </w:r>
      <w:r w:rsidRPr="000340F8">
        <w:rPr>
          <w:rFonts w:ascii="TH SarabunPSK" w:hAnsi="TH SarabunPSK" w:cs="TH SarabunPSK"/>
          <w:sz w:val="32"/>
          <w:szCs w:val="32"/>
          <w:cs/>
        </w:rPr>
        <w:t>อีกต่อไป</w:t>
      </w:r>
      <w:r w:rsidRPr="001D58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40F8">
        <w:rPr>
          <w:rFonts w:ascii="TH SarabunPSK" w:hAnsi="TH SarabunPSK" w:cs="TH SarabunPSK"/>
          <w:sz w:val="32"/>
          <w:szCs w:val="32"/>
          <w:cs/>
        </w:rPr>
        <w:t xml:space="preserve"> งบการเงินนี้จึงจัดทำตามเกณฑ์อื่นที่ไม่ใช่เกณฑ์การดำเนินงานต่อเนื่อง ตามที่อธิบายในหมายเหตุประกอบงบการเงินข้อ </w:t>
      </w:r>
      <w:r w:rsidRPr="001D58C1">
        <w:rPr>
          <w:rFonts w:ascii="TH SarabunPSK" w:hAnsi="TH SarabunPSK" w:cs="TH SarabunPSK"/>
          <w:sz w:val="32"/>
          <w:szCs w:val="32"/>
        </w:rPr>
        <w:t xml:space="preserve">X </w:t>
      </w:r>
      <w:r w:rsidRPr="000340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8C1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0340F8">
        <w:rPr>
          <w:rFonts w:ascii="TH SarabunPSK" w:hAnsi="TH SarabunPSK" w:cs="TH SarabunPSK"/>
          <w:sz w:val="32"/>
          <w:szCs w:val="32"/>
          <w:cs/>
        </w:rPr>
        <w:t xml:space="preserve"> ความเห็นของข้าพเจ้าไม่ได้เปลี่ยนแปลงไปเนื่องจากเรื่องนี้</w:t>
      </w:r>
    </w:p>
    <w:p w14:paraId="5F11EBE9" w14:textId="77777777" w:rsidR="001C59B6" w:rsidRPr="001D58C1" w:rsidRDefault="001C59B6" w:rsidP="006C16FE">
      <w:pPr>
        <w:spacing w:after="12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340F8">
        <w:rPr>
          <w:rFonts w:ascii="TH SarabunPSK" w:eastAsia="Calibri" w:hAnsi="TH SarabunPSK" w:cs="TH SarabunPSK"/>
          <w:b/>
          <w:bCs/>
          <w:sz w:val="32"/>
          <w:szCs w:val="32"/>
          <w:cs/>
        </w:rPr>
        <w:t>ค</w:t>
      </w:r>
      <w:r w:rsidRPr="001D58C1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วามรับผิดชอบของ</w:t>
      </w:r>
      <w:bookmarkStart w:id="0" w:name="_Hlk494109790"/>
      <w:r w:rsidRPr="000340F8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ผู้ชำระบัญชี</w:t>
      </w:r>
      <w:bookmarkEnd w:id="0"/>
      <w:r w:rsidRPr="001D58C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ต่องบการเงิน </w:t>
      </w:r>
    </w:p>
    <w:p w14:paraId="4D943205" w14:textId="21A53C47" w:rsidR="001C59B6" w:rsidRPr="001D58C1" w:rsidRDefault="001C59B6" w:rsidP="001C59B6">
      <w:pPr>
        <w:spacing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340F8">
        <w:rPr>
          <w:rFonts w:ascii="TH SarabunPSK" w:eastAsia="Calibri" w:hAnsi="TH SarabunPSK" w:cs="TH SarabunPSK"/>
          <w:sz w:val="32"/>
          <w:szCs w:val="32"/>
          <w:cs/>
        </w:rPr>
        <w:t>ผู้ชำระบัญชี</w:t>
      </w:r>
      <w:r w:rsidRPr="001D58C1">
        <w:rPr>
          <w:rFonts w:ascii="TH SarabunPSK" w:eastAsia="Calibri" w:hAnsi="TH SarabunPSK" w:cs="TH SarabunPSK"/>
          <w:sz w:val="32"/>
          <w:szCs w:val="32"/>
          <w:cs/>
        </w:rPr>
        <w:t>มีหน้าที่รับผิดชอบในการจัดทำและนำเสนองบการเงินเหล่านี้โดยถูกต้องตามที่ควรตามมาตรฐานการรายงานทางการเงิน</w:t>
      </w:r>
      <w:r w:rsidRPr="001D58C1">
        <w:rPr>
          <w:rFonts w:ascii="TH SarabunPSK" w:hAnsi="TH SarabunPSK" w:cs="TH SarabunPSK"/>
          <w:sz w:val="32"/>
          <w:szCs w:val="32"/>
          <w:cs/>
        </w:rPr>
        <w:t>สำหรับกิจการที่ไม่มีส่วนได้เสียสาธารณะ</w:t>
      </w:r>
      <w:r w:rsidRPr="001D58C1">
        <w:rPr>
          <w:rFonts w:ascii="TH SarabunPSK" w:eastAsia="Calibri" w:hAnsi="TH SarabunPSK" w:cs="TH SarabunPSK"/>
          <w:sz w:val="32"/>
          <w:szCs w:val="32"/>
          <w:cs/>
        </w:rPr>
        <w:t xml:space="preserve"> และรับผิดชอบเกี่ยวกับการควบคุมภายในที่</w:t>
      </w:r>
      <w:r w:rsidRPr="001D58C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340F8">
        <w:rPr>
          <w:rFonts w:ascii="TH SarabunPSK" w:eastAsia="Calibri" w:hAnsi="TH SarabunPSK" w:cs="TH SarabunPSK"/>
          <w:sz w:val="32"/>
          <w:szCs w:val="32"/>
          <w:cs/>
        </w:rPr>
        <w:t>ผู้ชำระบัญชี</w:t>
      </w:r>
      <w:r w:rsidRPr="001D58C1">
        <w:rPr>
          <w:rFonts w:ascii="TH SarabunPSK" w:eastAsia="Calibri" w:hAnsi="TH SarabunPSK" w:cs="TH SarabunPSK"/>
          <w:sz w:val="32"/>
          <w:szCs w:val="32"/>
          <w:cs/>
        </w:rPr>
        <w:t>พิจารณาว่าจำเป็นเพื่อให้สามารถจัดทำงบการเงินที่ปราศจากการแสดงข้อมูลที่ขัดต่อข้อเท็จจริง</w:t>
      </w:r>
      <w:r w:rsidR="00766864">
        <w:rPr>
          <w:rFonts w:ascii="TH SarabunPSK" w:eastAsia="Calibri" w:hAnsi="TH SarabunPSK" w:cs="TH SarabunPSK"/>
          <w:sz w:val="32"/>
          <w:szCs w:val="32"/>
        </w:rPr>
        <w:br/>
      </w:r>
      <w:r w:rsidRPr="001D58C1">
        <w:rPr>
          <w:rFonts w:ascii="TH SarabunPSK" w:eastAsia="Calibri" w:hAnsi="TH SarabunPSK" w:cs="TH SarabunPSK"/>
          <w:sz w:val="32"/>
          <w:szCs w:val="32"/>
          <w:cs/>
        </w:rPr>
        <w:t xml:space="preserve">อันเป็นสาระสำคัญไม่ว่าจะเกิดจากการทุจริตหรือข้อผิดพลาด </w:t>
      </w:r>
    </w:p>
    <w:p w14:paraId="1A64CDF0" w14:textId="77777777" w:rsidR="006C16FE" w:rsidRDefault="006C16FE" w:rsidP="006C16FE">
      <w:pPr>
        <w:spacing w:after="12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E798C50" w14:textId="77777777" w:rsidR="006C16FE" w:rsidRDefault="006C16FE" w:rsidP="006C16FE">
      <w:pPr>
        <w:spacing w:after="12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4373406" w14:textId="283D307A" w:rsidR="001C59B6" w:rsidRPr="001D58C1" w:rsidRDefault="001C59B6" w:rsidP="006C16FE">
      <w:pPr>
        <w:spacing w:after="12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D58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ความรับผิดชอบของผู้สอบบัญชีต่อการตรวจสอบงบการเงิน</w:t>
      </w:r>
    </w:p>
    <w:p w14:paraId="24D3945C" w14:textId="0F26F737" w:rsidR="001C59B6" w:rsidRPr="001D58C1" w:rsidRDefault="001C59B6" w:rsidP="001C59B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8C1">
        <w:rPr>
          <w:rFonts w:ascii="TH SarabunPSK" w:eastAsia="Calibri" w:hAnsi="TH SarabunPSK" w:cs="TH SarabunPSK"/>
          <w:sz w:val="32"/>
          <w:szCs w:val="32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ได้อย่างสมเหตุสมผลว่ารายการที่ขัดต่อข้อเท็จจริงแต่ละรายการหรือทุกรายการรวมกันจะมีผ</w:t>
      </w:r>
      <w:r w:rsidRPr="001D58C1">
        <w:rPr>
          <w:rFonts w:ascii="TH SarabunPSK" w:hAnsi="TH SarabunPSK" w:cs="TH SarabunPSK"/>
          <w:sz w:val="32"/>
          <w:szCs w:val="32"/>
          <w:cs/>
        </w:rPr>
        <w:t>ลต่อการตัดสินใจทางเศรษฐกิจของ</w:t>
      </w:r>
      <w:r w:rsidR="001934C1">
        <w:rPr>
          <w:rFonts w:ascii="TH SarabunPSK" w:hAnsi="TH SarabunPSK" w:cs="TH SarabunPSK"/>
          <w:sz w:val="32"/>
          <w:szCs w:val="32"/>
          <w:cs/>
        </w:rPr>
        <w:br/>
      </w:r>
      <w:r w:rsidRPr="001D58C1">
        <w:rPr>
          <w:rFonts w:ascii="TH SarabunPSK" w:hAnsi="TH SarabunPSK" w:cs="TH SarabunPSK"/>
          <w:sz w:val="32"/>
          <w:szCs w:val="32"/>
          <w:cs/>
        </w:rPr>
        <w:t>ผู้ใช้งบการเงินจากการใช้งบการเงินเหล่านี้</w:t>
      </w:r>
    </w:p>
    <w:p w14:paraId="63EF6084" w14:textId="77777777" w:rsidR="001C59B6" w:rsidRPr="001D58C1" w:rsidRDefault="001C59B6" w:rsidP="006C16FE">
      <w:pPr>
        <w:spacing w:after="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8C1">
        <w:rPr>
          <w:rFonts w:ascii="TH SarabunPSK" w:eastAsia="Calibri" w:hAnsi="TH SarabunPSK" w:cs="TH SarabunPSK"/>
          <w:sz w:val="32"/>
          <w:szCs w:val="32"/>
          <w:cs/>
        </w:rPr>
        <w:t>ในการตรวจสอบของข้าพเจ้าตามมาตรฐานการสอบบัญชี</w:t>
      </w:r>
      <w:r w:rsidRPr="001D58C1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1D58C1">
        <w:rPr>
          <w:rFonts w:ascii="TH SarabunPSK" w:eastAsia="Calibri" w:hAnsi="TH SarabunPSK" w:cs="TH SarabunPSK"/>
          <w:sz w:val="32"/>
          <w:szCs w:val="32"/>
          <w:cs/>
        </w:rPr>
        <w:t>ข้าพเจ้าได้ใช้ดุลยพินิจและการสังเกตและสงสัยเยี่ยงผู้ประกอบวิชาชีพตลอดการตรวจสอบ การปฏิบัติงานของข้าพเจ้ารวมถึง</w:t>
      </w:r>
    </w:p>
    <w:p w14:paraId="715692A6" w14:textId="77777777" w:rsidR="001C59B6" w:rsidRPr="001D58C1" w:rsidRDefault="001C59B6" w:rsidP="001C59B6">
      <w:pPr>
        <w:numPr>
          <w:ilvl w:val="0"/>
          <w:numId w:val="1"/>
        </w:numPr>
        <w:spacing w:line="240" w:lineRule="auto"/>
        <w:ind w:left="567" w:hanging="56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D58C1">
        <w:rPr>
          <w:rFonts w:ascii="TH SarabunPSK" w:hAnsi="TH SarabunPSK" w:cs="TH SarabunPSK"/>
          <w:sz w:val="24"/>
          <w:szCs w:val="32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การแสดงข้อมูลที่ไม่ตรงตามข้อเท็จจริงหรือการแทรกแซงการควบคุมภายใน</w:t>
      </w:r>
    </w:p>
    <w:p w14:paraId="2144DD52" w14:textId="64E6B3CC" w:rsidR="001C59B6" w:rsidRPr="001D58C1" w:rsidRDefault="001C59B6" w:rsidP="001C59B6">
      <w:pPr>
        <w:numPr>
          <w:ilvl w:val="0"/>
          <w:numId w:val="1"/>
        </w:numPr>
        <w:spacing w:line="240" w:lineRule="auto"/>
        <w:ind w:left="567" w:hanging="56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D58C1">
        <w:rPr>
          <w:rFonts w:ascii="TH SarabunPSK" w:eastAsia="Calibri" w:hAnsi="TH SarabunPSK" w:cs="TH SarabunPSK"/>
          <w:sz w:val="32"/>
          <w:szCs w:val="32"/>
          <w:cs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</w:t>
      </w:r>
      <w:r w:rsidR="001934C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1D58C1">
        <w:rPr>
          <w:rFonts w:ascii="TH SarabunPSK" w:eastAsia="Calibri" w:hAnsi="TH SarabunPSK" w:cs="TH SarabunPSK"/>
          <w:sz w:val="32"/>
          <w:szCs w:val="32"/>
          <w:cs/>
        </w:rPr>
        <w:t>ที่เหมาะสมกับสถานการณ์ แต่ไม่ใช่เพื่อวัตถุประสงค์ในการแสดงความเห็นต่อความมีประสิทธิผลของ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1D58C1">
        <w:rPr>
          <w:rFonts w:ascii="TH SarabunPSK" w:eastAsia="Calibri" w:hAnsi="TH SarabunPSK" w:cs="TH SarabunPSK"/>
          <w:sz w:val="32"/>
          <w:szCs w:val="32"/>
          <w:cs/>
        </w:rPr>
        <w:t>การควบคุมภายในของ</w:t>
      </w:r>
      <w:r w:rsidRPr="001D58C1">
        <w:rPr>
          <w:rFonts w:ascii="TH SarabunPSK" w:hAnsi="TH SarabunPSK" w:cs="TH SarabunPSK"/>
          <w:sz w:val="32"/>
          <w:szCs w:val="32"/>
          <w:cs/>
        </w:rPr>
        <w:t>บริษัท</w:t>
      </w:r>
    </w:p>
    <w:p w14:paraId="69EB65BC" w14:textId="77777777" w:rsidR="001C59B6" w:rsidRPr="001D58C1" w:rsidRDefault="001C59B6" w:rsidP="001C59B6">
      <w:pPr>
        <w:numPr>
          <w:ilvl w:val="0"/>
          <w:numId w:val="1"/>
        </w:numPr>
        <w:spacing w:line="240" w:lineRule="auto"/>
        <w:ind w:left="567" w:hanging="56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D58C1">
        <w:rPr>
          <w:rFonts w:ascii="TH SarabunPSK" w:eastAsia="Calibri" w:hAnsi="TH SarabunPSK" w:cs="TH SarabunPSK"/>
          <w:sz w:val="32"/>
          <w:szCs w:val="32"/>
          <w:cs/>
        </w:rPr>
        <w:t>ประเมินความเหมาะสมของนโยบายการบัญชีที่</w:t>
      </w:r>
      <w:r w:rsidRPr="000340F8">
        <w:rPr>
          <w:rFonts w:ascii="TH SarabunPSK" w:eastAsia="Calibri" w:hAnsi="TH SarabunPSK" w:cs="TH SarabunPSK"/>
          <w:sz w:val="32"/>
          <w:szCs w:val="32"/>
          <w:cs/>
        </w:rPr>
        <w:t>ผู้ชำระบัญชี</w:t>
      </w:r>
      <w:r w:rsidRPr="001D58C1">
        <w:rPr>
          <w:rFonts w:ascii="TH SarabunPSK" w:eastAsia="Calibri" w:hAnsi="TH SarabunPSK" w:cs="TH SarabunPSK"/>
          <w:sz w:val="32"/>
          <w:szCs w:val="32"/>
          <w:cs/>
        </w:rPr>
        <w:t>ใช้และความสมเหตุสมผลของประมาณการทางบัญชีและการเปิดเ</w:t>
      </w:r>
      <w:r w:rsidRPr="001D58C1">
        <w:rPr>
          <w:rFonts w:ascii="TH SarabunPSK" w:hAnsi="TH SarabunPSK" w:cs="TH SarabunPSK"/>
          <w:sz w:val="32"/>
          <w:szCs w:val="32"/>
          <w:cs/>
        </w:rPr>
        <w:t>ผยข้อมูลที่เกี่ยวข้องซึ่งจัดทำขึ้นโดย</w:t>
      </w:r>
      <w:r w:rsidRPr="000340F8">
        <w:rPr>
          <w:rFonts w:ascii="TH SarabunPSK" w:eastAsia="Calibri" w:hAnsi="TH SarabunPSK" w:cs="TH SarabunPSK"/>
          <w:sz w:val="32"/>
          <w:szCs w:val="32"/>
          <w:cs/>
        </w:rPr>
        <w:t>ผู้ชำระบัญชี</w:t>
      </w:r>
    </w:p>
    <w:p w14:paraId="5EB0A657" w14:textId="77777777" w:rsidR="001C59B6" w:rsidRPr="001D58C1" w:rsidRDefault="001C59B6" w:rsidP="001C59B6">
      <w:pPr>
        <w:numPr>
          <w:ilvl w:val="0"/>
          <w:numId w:val="1"/>
        </w:numPr>
        <w:spacing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1D58C1">
        <w:rPr>
          <w:rFonts w:ascii="TH SarabunPSK" w:hAnsi="TH SarabunPSK" w:cs="TH SarabunPSK"/>
          <w:sz w:val="32"/>
          <w:szCs w:val="32"/>
          <w:cs/>
        </w:rPr>
        <w:t>ประเมินการนำเสนอโครงสร้างและเนื้อหาของงบการเงินโดยรวม</w:t>
      </w:r>
      <w:r w:rsidRPr="000340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8C1">
        <w:rPr>
          <w:rFonts w:ascii="TH SarabunPSK" w:hAnsi="TH SarabunPSK" w:cs="TH SarabunPSK"/>
          <w:sz w:val="32"/>
          <w:szCs w:val="32"/>
          <w:cs/>
        </w:rPr>
        <w:t>รวมถึงการเปิดเผยข้อมูลว่างบการเงินแสดงรายการและเหตุการณ์ในรูปแบบที่ทำให้มีการนำเสนอข้อมูลโดยถูกต้องตามที่ควรหรือไม่</w:t>
      </w:r>
    </w:p>
    <w:p w14:paraId="39EA5017" w14:textId="00E1861A" w:rsidR="001C59B6" w:rsidRPr="001D58C1" w:rsidRDefault="001C59B6" w:rsidP="001C59B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8C1">
        <w:rPr>
          <w:rFonts w:ascii="TH SarabunPSK" w:hAnsi="TH SarabunPSK" w:cs="TH SarabunPSK"/>
          <w:sz w:val="32"/>
          <w:szCs w:val="32"/>
          <w:cs/>
        </w:rPr>
        <w:t>ข้าพเจ้าได้สื่อสารกับ</w:t>
      </w:r>
      <w:r w:rsidRPr="000340F8">
        <w:rPr>
          <w:rFonts w:ascii="TH SarabunPSK" w:eastAsia="Calibri" w:hAnsi="TH SarabunPSK" w:cs="TH SarabunPSK"/>
          <w:sz w:val="32"/>
          <w:szCs w:val="32"/>
          <w:cs/>
        </w:rPr>
        <w:t>ผู้ชำระบัญชีในเรื่องต่างๆ ที่สำคัญ ซึ่งรวมถึง</w:t>
      </w:r>
      <w:r w:rsidRPr="001D58C1">
        <w:rPr>
          <w:rFonts w:ascii="TH SarabunPSK" w:hAnsi="TH SarabunPSK" w:cs="TH SarabunPSK"/>
          <w:sz w:val="32"/>
          <w:szCs w:val="32"/>
          <w:cs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 รวมถึงข้อบกพร่องที่มีนัยสำคัญในระบบการควบคุมภายในหากข้าพเจ้าได้พบในระหว่างการตรวจสอบของข้าพเจ้า</w:t>
      </w:r>
    </w:p>
    <w:p w14:paraId="4C4365E8" w14:textId="77777777" w:rsidR="001C59B6" w:rsidRPr="001D58C1" w:rsidRDefault="001C59B6" w:rsidP="006C16FE">
      <w:pPr>
        <w:spacing w:after="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8C1">
        <w:rPr>
          <w:rFonts w:ascii="TH SarabunPSK" w:hAnsi="TH SarabunPSK" w:cs="TH SarabunPSK"/>
          <w:sz w:val="32"/>
          <w:szCs w:val="32"/>
          <w:cs/>
        </w:rPr>
        <w:t>(ลายมือชื่อของผู้สอบบัญชี)</w:t>
      </w:r>
    </w:p>
    <w:p w14:paraId="50A9606E" w14:textId="77777777" w:rsidR="001C59B6" w:rsidRPr="001D58C1" w:rsidRDefault="001C59B6" w:rsidP="006C16FE">
      <w:pPr>
        <w:spacing w:after="6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8C1">
        <w:rPr>
          <w:rFonts w:ascii="TH SarabunPSK" w:hAnsi="TH SarabunPSK" w:cs="TH SarabunPSK"/>
          <w:sz w:val="32"/>
          <w:szCs w:val="32"/>
          <w:cs/>
        </w:rPr>
        <w:t>(เลขทะเบียนของผู้สอบบัญชี)</w:t>
      </w:r>
    </w:p>
    <w:p w14:paraId="0CE54311" w14:textId="77777777" w:rsidR="001C59B6" w:rsidRPr="001D58C1" w:rsidRDefault="001C59B6" w:rsidP="006C16FE">
      <w:pPr>
        <w:spacing w:after="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58C1">
        <w:rPr>
          <w:rFonts w:ascii="TH SarabunPSK" w:hAnsi="TH SarabunPSK" w:cs="TH SarabunPSK"/>
          <w:sz w:val="32"/>
          <w:szCs w:val="32"/>
          <w:cs/>
        </w:rPr>
        <w:t>(ที่อยู่ของผู้สอบบัญชี)</w:t>
      </w:r>
    </w:p>
    <w:p w14:paraId="59880A02" w14:textId="2E22BC1B" w:rsidR="007678A2" w:rsidRDefault="001C59B6" w:rsidP="006C16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58C1">
        <w:rPr>
          <w:rFonts w:ascii="TH SarabunPSK" w:hAnsi="TH SarabunPSK" w:cs="TH SarabunPSK"/>
          <w:sz w:val="32"/>
          <w:szCs w:val="32"/>
          <w:cs/>
        </w:rPr>
        <w:t>(วันที่)</w:t>
      </w:r>
    </w:p>
    <w:sectPr w:rsidR="007678A2" w:rsidSect="008178A6">
      <w:footerReference w:type="default" r:id="rId11"/>
      <w:pgSz w:w="11906" w:h="16838"/>
      <w:pgMar w:top="1134" w:right="1418" w:bottom="1134" w:left="1418" w:header="709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6C6D" w14:textId="77777777" w:rsidR="006933FF" w:rsidRDefault="006933FF" w:rsidP="001C59B6">
      <w:pPr>
        <w:spacing w:after="0" w:line="240" w:lineRule="auto"/>
      </w:pPr>
      <w:r>
        <w:separator/>
      </w:r>
    </w:p>
  </w:endnote>
  <w:endnote w:type="continuationSeparator" w:id="0">
    <w:p w14:paraId="1ABC1725" w14:textId="77777777" w:rsidR="006933FF" w:rsidRDefault="006933FF" w:rsidP="001C59B6">
      <w:pPr>
        <w:spacing w:after="0" w:line="240" w:lineRule="auto"/>
      </w:pPr>
      <w:r>
        <w:continuationSeparator/>
      </w:r>
    </w:p>
  </w:endnote>
  <w:endnote w:type="continuationNotice" w:id="1">
    <w:p w14:paraId="2E4DE8C3" w14:textId="77777777" w:rsidR="006933FF" w:rsidRDefault="006933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1B96" w14:textId="7E1BBEB0" w:rsidR="001C59B6" w:rsidRPr="001C59B6" w:rsidRDefault="001C59B6" w:rsidP="001C59B6">
    <w:pPr>
      <w:spacing w:after="0" w:line="240" w:lineRule="auto"/>
      <w:jc w:val="center"/>
      <w:rPr>
        <w:rFonts w:ascii="TH SarabunPSK" w:hAnsi="TH SarabunPSK" w:cs="TH SarabunPSK"/>
        <w:i/>
        <w:iCs/>
        <w:sz w:val="36"/>
        <w:szCs w:val="36"/>
      </w:rPr>
    </w:pPr>
    <w:r w:rsidRPr="001C59B6">
      <w:rPr>
        <w:rFonts w:ascii="TH SarabunPSK" w:hAnsi="TH SarabunPSK" w:cs="TH SarabunPSK" w:hint="cs"/>
        <w:i/>
        <w:iCs/>
        <w:sz w:val="24"/>
        <w:szCs w:val="32"/>
        <w:cs/>
      </w:rPr>
      <w:t>ตัวอย่างรายงานผู้สอบบัญชีรับอนุญาตส</w:t>
    </w:r>
    <w:r>
      <w:rPr>
        <w:rFonts w:ascii="TH SarabunPSK" w:hAnsi="TH SarabunPSK" w:cs="TH SarabunPSK" w:hint="cs"/>
        <w:i/>
        <w:iCs/>
        <w:sz w:val="24"/>
        <w:szCs w:val="32"/>
        <w:cs/>
      </w:rPr>
      <w:t>ำ</w:t>
    </w:r>
    <w:r w:rsidRPr="001C59B6">
      <w:rPr>
        <w:rFonts w:ascii="TH SarabunPSK" w:hAnsi="TH SarabunPSK" w:cs="TH SarabunPSK" w:hint="cs"/>
        <w:i/>
        <w:iCs/>
        <w:sz w:val="24"/>
        <w:szCs w:val="32"/>
        <w:cs/>
      </w:rPr>
      <w:t>หรับกิจการที่ไม่มีส่วนได้เสียสาธารณะที่จดทะเบียนเลิกกิจการ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9B0F" w14:textId="77777777" w:rsidR="006933FF" w:rsidRDefault="006933FF" w:rsidP="001C59B6">
      <w:pPr>
        <w:spacing w:after="0" w:line="240" w:lineRule="auto"/>
      </w:pPr>
      <w:r>
        <w:separator/>
      </w:r>
    </w:p>
  </w:footnote>
  <w:footnote w:type="continuationSeparator" w:id="0">
    <w:p w14:paraId="3AB2C63A" w14:textId="77777777" w:rsidR="006933FF" w:rsidRDefault="006933FF" w:rsidP="001C59B6">
      <w:pPr>
        <w:spacing w:after="0" w:line="240" w:lineRule="auto"/>
      </w:pPr>
      <w:r>
        <w:continuationSeparator/>
      </w:r>
    </w:p>
  </w:footnote>
  <w:footnote w:type="continuationNotice" w:id="1">
    <w:p w14:paraId="6E8F1C5C" w14:textId="77777777" w:rsidR="006933FF" w:rsidRDefault="006933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54DA"/>
    <w:multiLevelType w:val="hybridMultilevel"/>
    <w:tmpl w:val="E800DABE"/>
    <w:lvl w:ilvl="0" w:tplc="89D88AD4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12731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B6"/>
    <w:rsid w:val="001934C1"/>
    <w:rsid w:val="001C59B6"/>
    <w:rsid w:val="005B7B9C"/>
    <w:rsid w:val="00646CC9"/>
    <w:rsid w:val="006933FF"/>
    <w:rsid w:val="006C16FE"/>
    <w:rsid w:val="00730563"/>
    <w:rsid w:val="00766864"/>
    <w:rsid w:val="007678A2"/>
    <w:rsid w:val="008178A6"/>
    <w:rsid w:val="00F3046D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3563"/>
  <w15:chartTrackingRefBased/>
  <w15:docId w15:val="{264381D2-790B-43C1-AE6D-0CB27F94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9B6"/>
    <w:pPr>
      <w:spacing w:after="200" w:line="276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B6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1C5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B6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23b5b-f714-42ae-a295-825143e6b0c4">
      <Terms xmlns="http://schemas.microsoft.com/office/infopath/2007/PartnerControls"/>
    </lcf76f155ced4ddcb4097134ff3c332f>
    <TaxCatchAll xmlns="7b24adac-99d2-4862-be85-8d0a9c083b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3599E9304D24BB604A463D8AEC64E" ma:contentTypeVersion="12" ma:contentTypeDescription="Create a new document." ma:contentTypeScope="" ma:versionID="de9174dc5022b051f608610095225bc1">
  <xsd:schema xmlns:xsd="http://www.w3.org/2001/XMLSchema" xmlns:xs="http://www.w3.org/2001/XMLSchema" xmlns:p="http://schemas.microsoft.com/office/2006/metadata/properties" xmlns:ns2="ce523b5b-f714-42ae-a295-825143e6b0c4" xmlns:ns3="7b24adac-99d2-4862-be85-8d0a9c083b50" targetNamespace="http://schemas.microsoft.com/office/2006/metadata/properties" ma:root="true" ma:fieldsID="0bdfc2c952af3abf651506a28480a36f" ns2:_="" ns3:_="">
    <xsd:import namespace="ce523b5b-f714-42ae-a295-825143e6b0c4"/>
    <xsd:import namespace="7b24adac-99d2-4862-be85-8d0a9c083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23b5b-f714-42ae-a295-825143e6b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890d49-c8af-4f05-8e40-b47e3ed44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4adac-99d2-4862-be85-8d0a9c083b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2f8879-2560-414b-b42e-fbf91dca84c3}" ma:internalName="TaxCatchAll" ma:showField="CatchAllData" ma:web="7b24adac-99d2-4862-be85-8d0a9c083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41ECB-8632-4CC0-90E7-50490C9D6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E0EE4-100D-4870-ADEE-FC90A893540F}">
  <ds:schemaRefs>
    <ds:schemaRef ds:uri="http://schemas.microsoft.com/office/2006/metadata/properties"/>
    <ds:schemaRef ds:uri="http://schemas.microsoft.com/office/infopath/2007/PartnerControls"/>
    <ds:schemaRef ds:uri="ce523b5b-f714-42ae-a295-825143e6b0c4"/>
    <ds:schemaRef ds:uri="7b24adac-99d2-4862-be85-8d0a9c083b50"/>
  </ds:schemaRefs>
</ds:datastoreItem>
</file>

<file path=customXml/itemProps3.xml><?xml version="1.0" encoding="utf-8"?>
<ds:datastoreItem xmlns:ds="http://schemas.openxmlformats.org/officeDocument/2006/customXml" ds:itemID="{546D5C8F-271E-400A-9AA2-F97BFF7D6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239A0-13D0-46C5-8161-367CCE95D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23b5b-f714-42ae-a295-825143e6b0c4"/>
    <ds:schemaRef ds:uri="7b24adac-99d2-4862-be85-8d0a9c083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Waiwit Chantasriviroje</dc:creator>
  <cp:keywords/>
  <dc:description/>
  <cp:lastModifiedBy>Waiwit Chantasriviroje</cp:lastModifiedBy>
  <cp:revision>5</cp:revision>
  <cp:lastPrinted>2022-03-15T06:41:00Z</cp:lastPrinted>
  <dcterms:created xsi:type="dcterms:W3CDTF">2022-03-15T06:27:00Z</dcterms:created>
  <dcterms:modified xsi:type="dcterms:W3CDTF">2023-01-12T06:45:00Z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0x010100EAC3599E9304D24BB604A463D8AEC64E</vt:lpwstr>
  </property>
  <property fmtid="{D5CDD505-2E9C-101B-9397-08002B2CF9AE}" pid="3" name="MediaServiceImageTags">
    <vt:lpwstr/>
  </property>
</Properties>
</file>